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05E" w:rsidRPr="002A62FE" w:rsidRDefault="002A62FE" w:rsidP="00860998">
      <w:pPr>
        <w:spacing w:after="0"/>
        <w:rPr>
          <w:lang w:val="ru-RU"/>
        </w:rPr>
      </w:pPr>
      <w:bookmarkStart w:id="0" w:name="block-4154009"/>
      <w:r w:rsidRPr="002A62FE">
        <w:rPr>
          <w:rFonts w:ascii="Times New Roman" w:hAnsi="Times New Roman"/>
          <w:color w:val="000000"/>
          <w:sz w:val="28"/>
          <w:lang w:val="ru-RU"/>
        </w:rPr>
        <w:t>​</w:t>
      </w:r>
    </w:p>
    <w:p w:rsidR="0045405E" w:rsidRPr="002A62FE" w:rsidRDefault="0045405E">
      <w:pPr>
        <w:spacing w:after="0"/>
        <w:ind w:left="120"/>
        <w:rPr>
          <w:lang w:val="ru-RU"/>
        </w:rPr>
      </w:pPr>
    </w:p>
    <w:p w:rsidR="0045405E" w:rsidRPr="002A62FE" w:rsidRDefault="002153BF">
      <w:pPr>
        <w:rPr>
          <w:lang w:val="ru-RU"/>
        </w:rPr>
        <w:sectPr w:rsidR="0045405E" w:rsidRPr="002A62FE" w:rsidSect="00BB5369">
          <w:footerReference w:type="default" r:id="rId7"/>
          <w:pgSz w:w="11906" w:h="16383"/>
          <w:pgMar w:top="1134" w:right="850" w:bottom="1134" w:left="1701" w:header="720" w:footer="720" w:gutter="0"/>
          <w:pgNumType w:start="1"/>
          <w:cols w:space="720"/>
        </w:sectPr>
      </w:pPr>
      <w:r>
        <w:rPr>
          <w:noProof/>
          <w:lang w:val="ru-RU" w:eastAsia="ru-RU"/>
        </w:rPr>
        <w:drawing>
          <wp:inline distT="0" distB="0" distL="0" distR="0">
            <wp:extent cx="5940425" cy="8162568"/>
            <wp:effectExtent l="19050" t="0" r="3175" b="0"/>
            <wp:docPr id="1" name="Рисунок 1" descr="C:\Users\админ\Documents\Scanned Documents\Рисунок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ocuments\Scanned Documents\Рисунок (11).jpg"/>
                    <pic:cNvPicPr>
                      <a:picLocks noChangeAspect="1" noChangeArrowheads="1"/>
                    </pic:cNvPicPr>
                  </pic:nvPicPr>
                  <pic:blipFill>
                    <a:blip r:embed="rId8" cstate="print"/>
                    <a:srcRect/>
                    <a:stretch>
                      <a:fillRect/>
                    </a:stretch>
                  </pic:blipFill>
                  <pic:spPr bwMode="auto">
                    <a:xfrm>
                      <a:off x="0" y="0"/>
                      <a:ext cx="5940425" cy="8162568"/>
                    </a:xfrm>
                    <a:prstGeom prst="rect">
                      <a:avLst/>
                    </a:prstGeom>
                    <a:noFill/>
                    <a:ln w="9525">
                      <a:noFill/>
                      <a:miter lim="800000"/>
                      <a:headEnd/>
                      <a:tailEnd/>
                    </a:ln>
                  </pic:spPr>
                </pic:pic>
              </a:graphicData>
            </a:graphic>
          </wp:inline>
        </w:drawing>
      </w:r>
    </w:p>
    <w:p w:rsidR="0045405E" w:rsidRPr="00F56D26" w:rsidRDefault="002A62FE">
      <w:pPr>
        <w:spacing w:after="0" w:line="264" w:lineRule="auto"/>
        <w:ind w:left="120"/>
        <w:jc w:val="both"/>
        <w:rPr>
          <w:rFonts w:ascii="Times New Roman" w:hAnsi="Times New Roman" w:cs="Times New Roman"/>
          <w:sz w:val="24"/>
          <w:szCs w:val="24"/>
          <w:lang w:val="ru-RU"/>
        </w:rPr>
      </w:pPr>
      <w:bookmarkStart w:id="1" w:name="block-4154011"/>
      <w:bookmarkEnd w:id="0"/>
      <w:r w:rsidRPr="00F56D26">
        <w:rPr>
          <w:rFonts w:ascii="Times New Roman" w:hAnsi="Times New Roman" w:cs="Times New Roman"/>
          <w:b/>
          <w:sz w:val="24"/>
          <w:szCs w:val="24"/>
          <w:lang w:val="ru-RU"/>
        </w:rPr>
        <w:lastRenderedPageBreak/>
        <w:t>ПОЯСНИТЕЛЬНАЯ ЗАПИСКА</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w:t>
      </w:r>
      <w:bookmarkStart w:id="2" w:name="bc284a2b-8dc7-47b2-bec2-e0e566c832dd"/>
      <w:r w:rsidRPr="00F56D26">
        <w:rPr>
          <w:rFonts w:ascii="Times New Roman" w:hAnsi="Times New Roman" w:cs="Times New Roman"/>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F56D26">
        <w:rPr>
          <w:rFonts w:ascii="Times New Roman" w:hAnsi="Times New Roman" w:cs="Times New Roman"/>
          <w:sz w:val="24"/>
          <w:szCs w:val="24"/>
          <w:lang w:val="ru-RU"/>
        </w:rPr>
        <w:t>‌‌</w:t>
      </w:r>
    </w:p>
    <w:p w:rsidR="0045405E" w:rsidRPr="00F56D26" w:rsidRDefault="0045405E">
      <w:pPr>
        <w:rPr>
          <w:rFonts w:ascii="Times New Roman" w:hAnsi="Times New Roman" w:cs="Times New Roman"/>
          <w:sz w:val="24"/>
          <w:szCs w:val="24"/>
          <w:lang w:val="ru-RU"/>
        </w:rPr>
        <w:sectPr w:rsidR="0045405E" w:rsidRPr="00F56D26">
          <w:pgSz w:w="11906" w:h="16383"/>
          <w:pgMar w:top="1134" w:right="850" w:bottom="1134" w:left="1701" w:header="720" w:footer="720" w:gutter="0"/>
          <w:cols w:space="720"/>
        </w:sectPr>
      </w:pPr>
    </w:p>
    <w:p w:rsidR="0045405E" w:rsidRPr="00F56D26" w:rsidRDefault="002A62FE">
      <w:pPr>
        <w:spacing w:after="0" w:line="264" w:lineRule="auto"/>
        <w:ind w:left="120"/>
        <w:jc w:val="both"/>
        <w:rPr>
          <w:rFonts w:ascii="Times New Roman" w:hAnsi="Times New Roman" w:cs="Times New Roman"/>
          <w:sz w:val="24"/>
          <w:szCs w:val="24"/>
          <w:lang w:val="ru-RU"/>
        </w:rPr>
      </w:pPr>
      <w:bookmarkStart w:id="3" w:name="block-4154004"/>
      <w:bookmarkEnd w:id="1"/>
      <w:r w:rsidRPr="00F56D26">
        <w:rPr>
          <w:rFonts w:ascii="Times New Roman" w:hAnsi="Times New Roman" w:cs="Times New Roman"/>
          <w:b/>
          <w:sz w:val="24"/>
          <w:szCs w:val="24"/>
          <w:lang w:val="ru-RU"/>
        </w:rPr>
        <w:lastRenderedPageBreak/>
        <w:t>СОДЕРЖАНИЕ ОБУЧЕНИЯ</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1 КЛАСС</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Числа и величины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Длина и её измерение. Единицы длины и установление соотношения между ними: сантиметр, дециметр.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Арифметические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Текстовые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Пространственные отношения и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Математическая информация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Закономерность в ряду заданных объектов: её обнаружение, продолжение ряда.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lastRenderedPageBreak/>
        <w:t>наблюдать математические объекты (числа, величины) в окружающем мире;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обнаруживать общее и различное в записи арифметических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наблюдать действие измерительных приборов;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два объекта, два числа;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распределять объекты на группы по заданному основанию;</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копировать изученные фигуры, рисовать от руки по собственному замыслу;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приводить примеры чисел, геометрических фигур;</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соблюдать последовательность при количественном и порядковом счёте.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читать таблицу, извлекать информацию, представленную в табличной форме.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комментировать ход сравнения двух объектов;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и использовать математические знаки;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строить предложения относительно заданного набора объектов.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принимать учебную задачу, удерживать её в процессе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действовать в соответствии с предложенным образцом, инструкцией;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проверять правильность вычисления с помощью другого приёма выполнения действия.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Совместная деятельность способствует формированию умений: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2 КЛАСС</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Числа и величины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Арифметические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Текстовые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Пространственные отношения и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Математическая информация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Внесение данных в таблицу, дополнение моделей (схем, изображений) готовыми числовыми данными.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Алгоритмы (приёмы, правила) устных и письменных вычислений, измерений и построения геометрических фигур.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наблюдать математические отношения (часть – целое, больше – меньше) в окружающем мире;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характеризовать назначение и использовать простейшие измерительные приборы (сантиметровая лента, весы);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группы объектов (чисел, величин, геометрических фигур) по самостоятельно выбранному основанию;</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обнаруживать модели геометрических фигур в окружающем мире;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вести поиск различных решений задачи (расчётной, с геометрическим содержанием);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соответствие между математическим выражением и его текстовым описанием;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подбирать примеры, подтверждающие суждение, вывод, ответ.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извлекать и использовать информацию, представленную в текстовой, графической (рисунок, схема, таблица) форме;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логику перебора вариантов для решения простейших комбинаторных задач;</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дополнять модели (схемы, изображения) готовыми числовыми данными.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комментировать ход вычислений;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объяснять выбор величины, соответствующей ситуации измерения;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текстовую задачу с заданным отношением (готовым решением) по образцу;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называть числа, величины, геометрические фигуры, обладающие заданным свойством;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записывать, читать число, числовое выражение;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приводить примеры, иллюстрирующие арифметическое действие, взаимное расположение геометрических фигур;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конструировать утверждения с использованием слов «каждый», «все».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следовать установленному правилу, по которому составлен ряд чисел, величин, геометрических фигур;</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организовывать, участвовать, контролировать ход и результат парной работы с математическим материалом;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проверять правильность вычисления с помощью другого приёма выполнения действия, обратного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находить с помощью учителя причину возникшей ошибки или затруднения.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принимать правила совместной деятельности при работе в парах, группах, составленных учителем или самостоятельно;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совместно с учителем оценивать результаты выполнения общей работы.</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3 КЛАСС</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Числа и величины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Масса (единица массы – грамм), соотношение между килограммом и граммом, отношения «тяжелее – легче на…», «тяжелее – легче в…».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Арифметические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вычитание чисел в пределах 1000. Действия с числами 0 и 1.</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Переместительное, сочетательное свойства сложения, умножения при вычислениях.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Нахождение неизвестного компонента арифметического действия.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Однородные величины: сложение и вычитание.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Текстовые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Пространственные отношения и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Конструирование геометрических фигур (разбиение фигуры на части, составление фигуры из частей).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Периметр многоугольника: измерение, вычисление, запись равенства.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Математическая информация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Классификация объектов по двум признакам.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Формализованное описание последовательности действий (инструкция, план, схема, алгоритм).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Столбчатая диаграмма: чтение, использование данных для решения учебных и практических задач.</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математические объекты (числа, величины,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приём вычисления, выполнения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конструировать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прикидывать размеры фигуры, её элементов;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понимать смысл зависимостей и математических отношений, описанных в задаче;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и использовать разные приёмы и алгоритмы вычисления;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метод решения (моделирование ситуации, перебор вариантов, использование алгоритма);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соотносить начало, окончание, продолжительность события в практической ситуации;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ряд чисел (величин, геометрических фигур) по самостоятельно выбранному правилу;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моделировать предложенную практическую ситуацию;</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последовательность событий, действий сюжета текстовой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читать информацию, представленную в разных формах;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извлекать и интерпретировать числовые данные, представленные в таблице, на диаграмме;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заполнять таблицы сложения и умножения, дополнять данными чертёж;</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соответствие между различными записями решения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математическую терминологию для описания отношений и зависимостей;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строить речевые высказывания для решения задач, составлять текстовую задачу;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объяснять на примерах отношения «больше – меньше на…», «больше – меньше в…», «равно»;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математическую символику для составления числовых выражений;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осуществлять переход от одних единиц измерения величины к другим в соответствии с практической ситуацией;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участвовать в обсуждении ошибок в ходе и результате выполнения вычисления.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проверять ход и результат выполнения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вести поиск ошибок, характеризовать их и исправлять;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формулировать ответ (вывод), подтверждать его объяснением, расчётами;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совместно прикидку и оценку результата выполнения общей работы.</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4 КЛАСС</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Числа и величины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Величины: сравнение объектов по массе, длине, площади, вместимости.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Единицы массы (центнер, тонна)и соотношения между ними.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Единицы времени (сутки, неделя, месяц, год, век), соотношения между ними.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Доля величины времени, массы, длины.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Арифметические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Равенство, содержащее неизвестный компонент арифметического действия: запись, нахождение неизвестного компонента.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величины на однозначное число.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Текстовые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Пространственные отношения и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Наглядные представления о симметрии.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Конструирование: разбиение фигуры на прямоугольники (квадраты), составление фигур из прямоугольников или квадратов.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Периметр, площадь фигуры, составленной из двух – трёх прямоугольников (квадратов).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Математическая информация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решения изученных учебных и практических задач.</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ориентироваться в изученной математической терминологии, использовать её в высказываниях и рассуждениях;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математические объекты (числа, величины, геометрические фигуры), записывать признак сравнения;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обнаруживать модели изученных геометрических фигур в окружающем мире;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классифицировать объекты по 1–2 выбранным признакам;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модель математической задачи, проверять её соответствие условиям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представлять информацию в разных формах;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извлекать и интерпретировать информацию, представленную в таблице, на диаграмме;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справочную литературу для поиска информации, в том числе Интернет (в условиях контролируемого выхода).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математическую терминологию для записи решения предметной или практической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приводить примеры и контрпримеры для подтверждения или опровержения вывода, гипотезы;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конструировать, читать числовое выражение;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описывать практическую ситуацию с использованием изученной терминологии;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характеризовать математические объекты, явления и события с помощью изученных величин;</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инструкцию, записывать рассуждение;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инициировать обсуждение разных способов выполнения задания, поиск ошибок в решении.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самостоятельно выполнять прикидку и оценку результата измерений;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исправлять, прогнозировать ошибки и трудности в решении учебной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5405E" w:rsidRPr="00F56D26" w:rsidRDefault="0045405E">
      <w:pPr>
        <w:rPr>
          <w:rFonts w:ascii="Times New Roman" w:hAnsi="Times New Roman" w:cs="Times New Roman"/>
          <w:sz w:val="24"/>
          <w:szCs w:val="24"/>
          <w:lang w:val="ru-RU"/>
        </w:rPr>
        <w:sectPr w:rsidR="0045405E" w:rsidRPr="00F56D26">
          <w:pgSz w:w="11906" w:h="16383"/>
          <w:pgMar w:top="1134" w:right="850" w:bottom="1134" w:left="1701" w:header="720" w:footer="720" w:gutter="0"/>
          <w:cols w:space="720"/>
        </w:sectPr>
      </w:pPr>
    </w:p>
    <w:p w:rsidR="0045405E" w:rsidRPr="00F56D26" w:rsidRDefault="002A62FE">
      <w:pPr>
        <w:spacing w:after="0" w:line="264" w:lineRule="auto"/>
        <w:ind w:left="120"/>
        <w:jc w:val="both"/>
        <w:rPr>
          <w:rFonts w:ascii="Times New Roman" w:hAnsi="Times New Roman" w:cs="Times New Roman"/>
          <w:sz w:val="24"/>
          <w:szCs w:val="24"/>
          <w:lang w:val="ru-RU"/>
        </w:rPr>
      </w:pPr>
      <w:bookmarkStart w:id="4" w:name="block-4154005"/>
      <w:bookmarkEnd w:id="3"/>
      <w:r w:rsidRPr="00F56D26">
        <w:rPr>
          <w:rFonts w:ascii="Times New Roman" w:hAnsi="Times New Roman" w:cs="Times New Roman"/>
          <w:b/>
          <w:sz w:val="24"/>
          <w:szCs w:val="24"/>
          <w:lang w:val="ru-RU"/>
        </w:rPr>
        <w:t>ПЛАНИРУЕМЫЕ РЕЗУЛЬТАТЫ ОСВОЕНИЯ ПРОГРАММЫ ПО МАТЕМАТИКЕ НА УРОВНЕ НАЧАЛЬНОГО ОБЩЕГО ОБРАЗОВАНИЯ</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ЛИЧНОСТНЫЕ РЕЗУЛЬТАТЫ</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осваивать навыки организации безопасного поведения в информационной среде;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МЕТАПРЕДМЕТНЫЕ РЕЗУЛЬТАТЫ</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Познавательные универсальные учебные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Базовые логические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связи и зависимости между математическими объектами («часть – целое», «причина – следствие», «протяжённость»);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применять базовые логические универсальные действия: сравнение, анализ, классификация (группировка), обобщение;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приобретать практические графические и измерительные навыки для успешного решения учебных и житейских задач;</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Базовые исследовательские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проявлять способность ориентироваться в учебном материале разных разделов курса математики;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применять изученные методы познания (измерение, моделирование, перебор вариантов).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Работа с информацией: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читать, интерпретировать графически представленную информацию (схему, таблицу, диаграмму, другую модель);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принимать правила, безопасно использовать предлагаемые электронные средства и источники информации.</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Коммуникативные универсальные учебные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Общение: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конструировать утверждения, проверять их истинность;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текст задания для объяснения способа и хода решения математической задачи;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комментировать процесс вычисления, построения, решения;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объяснять полученный ответ с использованием изученной терминологии;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ориентироваться в алгоритмах: воспроизводить, дополнять, исправлять деформированные;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самостоятельно составлять тексты заданий, аналогичные типовым изученным.</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Регулятивные универсальные учебные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Самоорганизация: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планировать действия по решению учебной задачи для получения результата;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планировать этапы предстоящей работы, определять последовательность учебных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правила безопасного использования электронных средств, предлагаемых в процессе обучения.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Самоконтроль (рефлексия):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осуществлять контроль процесса и результата своей деятельности;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и при необходимости корректировать способы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ошибки в своей работе, устанавливать их причины, вести поиск путей преодоления ошибок;</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оценивать рациональность своих действий, давать им качественную характеристику.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Совместная деятельность: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b/>
          <w:sz w:val="24"/>
          <w:szCs w:val="24"/>
          <w:lang w:val="ru-RU"/>
        </w:rPr>
        <w:t>ПРЕДМЕТНЫЕ РЕЗУЛЬТАТЫ</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 концу обучения в</w:t>
      </w:r>
      <w:r w:rsidRPr="00F56D26">
        <w:rPr>
          <w:rFonts w:ascii="Times New Roman" w:hAnsi="Times New Roman" w:cs="Times New Roman"/>
          <w:b/>
          <w:sz w:val="24"/>
          <w:szCs w:val="24"/>
          <w:lang w:val="ru-RU"/>
        </w:rPr>
        <w:t xml:space="preserve"> 1 классе</w:t>
      </w:r>
      <w:r w:rsidRPr="00F56D26">
        <w:rPr>
          <w:rFonts w:ascii="Times New Roman" w:hAnsi="Times New Roman" w:cs="Times New Roman"/>
          <w:sz w:val="24"/>
          <w:szCs w:val="24"/>
          <w:lang w:val="ru-RU"/>
        </w:rPr>
        <w:t xml:space="preserve"> у обучающегося будут сформированы следующие умения: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читать, записывать, сравнивать, упорядочивать числа от 0 до 20;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пересчитывать различные объекты, устанавливать порядковый номер объекта;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числа, большее или меньшее данного числа на заданное число;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арифметические действия сложения и вычитания в пределах 20 (устно и письменно) без перехода через десяток;</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называть и различать компоненты действий сложения (слагаемые, сумма) и вычитания (уменьшаемое, вычитаемое, разность);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решать текстовые задачи в одно действие на сложение и вычитание: выделять условие и требование (вопрос);</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объекты по длине, устанавливая между ними соотношение «длиннее – короче», «выше – ниже», «шире – уже»;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измерять длину отрезка (в см), чертить отрезок заданной длины;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число и цифру;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распознавать геометрические фигуры: круг, треугольник, прямоугольник (квадрат), отрезок;</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между объектами соотношения: «слева – справа», «спереди – сзади», «между»;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распознавать верные (истинные) и неверные (ложные) утверждения относительно заданного набора объектов/предметов;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группировать объекты по заданному признаку, находить и называть закономерности в ряду объектов повседневной жизни;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строки и столбцы таблицы, вносить данное в таблицу, извлекать данное или данные из таблицы;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два объекта (числа, геометрические фигуры);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распределять объекты на две группы по заданному основанию.</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 концу обучения во</w:t>
      </w:r>
      <w:r w:rsidRPr="00F56D26">
        <w:rPr>
          <w:rFonts w:ascii="Times New Roman" w:hAnsi="Times New Roman" w:cs="Times New Roman"/>
          <w:b/>
          <w:i/>
          <w:sz w:val="24"/>
          <w:szCs w:val="24"/>
          <w:lang w:val="ru-RU"/>
        </w:rPr>
        <w:t xml:space="preserve"> </w:t>
      </w:r>
      <w:r w:rsidRPr="00F56D26">
        <w:rPr>
          <w:rFonts w:ascii="Times New Roman" w:hAnsi="Times New Roman" w:cs="Times New Roman"/>
          <w:b/>
          <w:sz w:val="24"/>
          <w:szCs w:val="24"/>
          <w:lang w:val="ru-RU"/>
        </w:rPr>
        <w:t>2 классе</w:t>
      </w:r>
      <w:r w:rsidRPr="00F56D26">
        <w:rPr>
          <w:rFonts w:ascii="Times New Roman" w:hAnsi="Times New Roman" w:cs="Times New Roman"/>
          <w:sz w:val="24"/>
          <w:szCs w:val="24"/>
          <w:lang w:val="ru-RU"/>
        </w:rPr>
        <w:t xml:space="preserve"> у обучающегося будут сформированы следующие умения: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читать, записывать, сравнивать, упорядочивать числа в пределах 100;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называть и различать компоненты действий умножения (множители, произведение), деления (делимое, делитель, частное);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неизвестный компонент сложения, вычитания;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определять с помощью измерительных инструментов длину, определять время с помощью часов;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величины длины, массы, времени, стоимости, устанавливая между ними соотношение «больше или меньше на»;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и называть геометрические фигуры: прямой угол, ломаную, многоугольник;</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измерение длин реальных объектов с помощью линейки;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длину ломаной, состоящей из двух-трёх звеньев, периметр прямоугольника (квадрата);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распознавать верные (истинные) и неверные (ложные) утверждения со словами «все», «каждый»;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проводить одно-двухшаговые логические рассуждения и делать выводы;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общий признак группы математических объектов (чисел, величин, геометрических фигур);</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закономерность в ряду объектов (чисел, геометрических фигур);</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группы объектов (находить общее, различное);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обнаруживать модели геометрических фигур в окружающем мире;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подбирать примеры, подтверждающие суждение, ответ;</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(дополнять) текстовую задачу;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проверять правильность вычисления, измерения.</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К концу обучения в </w:t>
      </w:r>
      <w:r w:rsidRPr="00F56D26">
        <w:rPr>
          <w:rFonts w:ascii="Times New Roman" w:hAnsi="Times New Roman" w:cs="Times New Roman"/>
          <w:b/>
          <w:sz w:val="24"/>
          <w:szCs w:val="24"/>
          <w:lang w:val="ru-RU"/>
        </w:rPr>
        <w:t>3 классе</w:t>
      </w:r>
      <w:r w:rsidRPr="00F56D26">
        <w:rPr>
          <w:rFonts w:ascii="Times New Roman" w:hAnsi="Times New Roman" w:cs="Times New Roman"/>
          <w:sz w:val="24"/>
          <w:szCs w:val="24"/>
          <w:lang w:val="ru-RU"/>
        </w:rPr>
        <w:t xml:space="preserve"> у обучающегося будут сформированы следующие умения: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читать, записывать, сравнивать, упорядочивать числа в пределах 1000;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 (в пределах 1000);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действия умножение и деление с числами 0 и 1;</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при вычислениях переместительное и сочетательное свойства сложения;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неизвестный компонент арифметического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называть, находить долю величины (половина, четверть);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величины, выраженные долями;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конструировать прямоугольник из данных фигур (квадратов), делить прямоугольник, многоугольник на заданные части;</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фигуры по площади (наложение, сопоставление числовых значений);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периметр прямоугольника (квадрата), площадь прямоугольника (квадрата);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распознавать верные (истинные) и неверные (ложные) утверждения со словами: «все», «некоторые», «и», «каждый», «если…, то…»;</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классифицировать объекты по одному-двум признакам;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план выполнения учебного задания и следовать ему, выполнять действия по алгоритму;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сравнивать математические объекты (находить общее, различное, уникальное);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верное решение математической задачи.</w:t>
      </w:r>
    </w:p>
    <w:p w:rsidR="0045405E" w:rsidRPr="00F56D26" w:rsidRDefault="0045405E">
      <w:pPr>
        <w:spacing w:after="0" w:line="264" w:lineRule="auto"/>
        <w:ind w:left="120"/>
        <w:jc w:val="both"/>
        <w:rPr>
          <w:rFonts w:ascii="Times New Roman" w:hAnsi="Times New Roman" w:cs="Times New Roman"/>
          <w:sz w:val="24"/>
          <w:szCs w:val="24"/>
          <w:lang w:val="ru-RU"/>
        </w:rPr>
      </w:pPr>
    </w:p>
    <w:p w:rsidR="0045405E" w:rsidRPr="00F56D26" w:rsidRDefault="002A62FE">
      <w:pPr>
        <w:spacing w:after="0" w:line="264" w:lineRule="auto"/>
        <w:ind w:left="12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 концу обучения в</w:t>
      </w:r>
      <w:r w:rsidRPr="00F56D26">
        <w:rPr>
          <w:rFonts w:ascii="Times New Roman" w:hAnsi="Times New Roman" w:cs="Times New Roman"/>
          <w:b/>
          <w:sz w:val="24"/>
          <w:szCs w:val="24"/>
          <w:lang w:val="ru-RU"/>
        </w:rPr>
        <w:t xml:space="preserve"> 4 классе</w:t>
      </w:r>
      <w:r w:rsidRPr="00F56D26">
        <w:rPr>
          <w:rFonts w:ascii="Times New Roman" w:hAnsi="Times New Roman" w:cs="Times New Roman"/>
          <w:sz w:val="24"/>
          <w:szCs w:val="24"/>
          <w:lang w:val="ru-RU"/>
        </w:rPr>
        <w:t xml:space="preserve"> у обучающегося будут сформированы следующие умения: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читать, записывать, сравнивать, упорядочивать многозначные числа;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долю величины, величину по её доле;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находить неизвестный компонент арифметического действия;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единицы величин при решении задач (длина, масса, время, вместимость, стоимость, площадь, скорость);</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окружность и круг, изображать с помощью циркуля и линейки окружность заданного радиуса;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распознавать верные (истинные) и неверные (ложные) утверждения, приводить пример, контрпример; </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формулировать утверждение (вывод), строить логические рассуждения (двух-трёхшаговые);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классифицировать объекты по заданным или самостоятельно установленным одному-двум признакам;</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заполнять данными предложенную таблицу, столбчатую диаграмму;</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составлять модель текстовой задачи, числовое выражение;</w:t>
      </w:r>
    </w:p>
    <w:p w:rsidR="0045405E" w:rsidRPr="00F56D26" w:rsidRDefault="002A62FE">
      <w:pPr>
        <w:spacing w:after="0" w:line="264" w:lineRule="auto"/>
        <w:ind w:firstLine="600"/>
        <w:jc w:val="both"/>
        <w:rPr>
          <w:rFonts w:ascii="Times New Roman" w:hAnsi="Times New Roman" w:cs="Times New Roman"/>
          <w:sz w:val="24"/>
          <w:szCs w:val="24"/>
          <w:lang w:val="ru-RU"/>
        </w:rPr>
      </w:pPr>
      <w:r w:rsidRPr="00F56D26">
        <w:rPr>
          <w:rFonts w:ascii="Times New Roman" w:hAnsi="Times New Roman" w:cs="Times New Roman"/>
          <w:sz w:val="24"/>
          <w:szCs w:val="24"/>
          <w:lang w:val="ru-RU"/>
        </w:rPr>
        <w:t>выбирать рациональное решение задачи, находить все верные решения из предложенных.</w:t>
      </w:r>
    </w:p>
    <w:p w:rsidR="0045405E" w:rsidRPr="00F56D26" w:rsidRDefault="0045405E">
      <w:pPr>
        <w:rPr>
          <w:rFonts w:ascii="Times New Roman" w:hAnsi="Times New Roman" w:cs="Times New Roman"/>
          <w:sz w:val="24"/>
          <w:szCs w:val="24"/>
          <w:lang w:val="ru-RU"/>
        </w:rPr>
        <w:sectPr w:rsidR="0045405E" w:rsidRPr="00F56D26">
          <w:pgSz w:w="11906" w:h="16383"/>
          <w:pgMar w:top="1134" w:right="850" w:bottom="1134" w:left="1701" w:header="720" w:footer="720" w:gutter="0"/>
          <w:cols w:space="720"/>
        </w:sectPr>
      </w:pPr>
    </w:p>
    <w:p w:rsidR="0045405E" w:rsidRPr="00F56D26" w:rsidRDefault="002A62FE">
      <w:pPr>
        <w:spacing w:after="0"/>
        <w:ind w:left="120"/>
        <w:rPr>
          <w:rFonts w:ascii="Times New Roman" w:hAnsi="Times New Roman" w:cs="Times New Roman"/>
          <w:sz w:val="24"/>
          <w:szCs w:val="24"/>
        </w:rPr>
      </w:pPr>
      <w:bookmarkStart w:id="5" w:name="block-4154006"/>
      <w:bookmarkEnd w:id="4"/>
      <w:r w:rsidRPr="00F56D26">
        <w:rPr>
          <w:rFonts w:ascii="Times New Roman" w:hAnsi="Times New Roman" w:cs="Times New Roman"/>
          <w:b/>
          <w:sz w:val="24"/>
          <w:szCs w:val="24"/>
          <w:lang w:val="ru-RU"/>
        </w:rPr>
        <w:t xml:space="preserve"> </w:t>
      </w:r>
      <w:r w:rsidRPr="00F56D26">
        <w:rPr>
          <w:rFonts w:ascii="Times New Roman" w:hAnsi="Times New Roman" w:cs="Times New Roman"/>
          <w:b/>
          <w:sz w:val="24"/>
          <w:szCs w:val="24"/>
        </w:rPr>
        <w:t xml:space="preserve">ТЕМАТИЧЕСКОЕ ПЛАНИРОВАНИЕ </w:t>
      </w:r>
    </w:p>
    <w:p w:rsidR="0045405E" w:rsidRPr="00F56D26" w:rsidRDefault="002A62FE">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45405E" w:rsidRPr="00F56D26">
        <w:trPr>
          <w:trHeight w:val="144"/>
          <w:tblCellSpacing w:w="20" w:type="nil"/>
        </w:trPr>
        <w:tc>
          <w:tcPr>
            <w:tcW w:w="501"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45405E" w:rsidRPr="00F56D26" w:rsidRDefault="0045405E">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Наименование разделов и тем программы </w:t>
            </w:r>
          </w:p>
          <w:p w:rsidR="0045405E" w:rsidRPr="00F56D26" w:rsidRDefault="0045405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2646"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45405E" w:rsidRPr="00F56D26" w:rsidRDefault="0045405E">
            <w:pPr>
              <w:spacing w:after="0"/>
              <w:ind w:left="135"/>
              <w:rPr>
                <w:rFonts w:ascii="Times New Roman" w:hAnsi="Times New Roman" w:cs="Times New Roman"/>
                <w:sz w:val="24"/>
                <w:szCs w:val="24"/>
              </w:rPr>
            </w:pPr>
          </w:p>
        </w:tc>
      </w:tr>
      <w:tr w:rsidR="0045405E" w:rsidRPr="00F56D26">
        <w:trPr>
          <w:trHeight w:val="144"/>
          <w:tblCellSpacing w:w="20" w:type="nil"/>
        </w:trPr>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c>
          <w:tcPr>
            <w:tcW w:w="977"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45405E" w:rsidRPr="00F56D26" w:rsidRDefault="0045405E">
            <w:pPr>
              <w:spacing w:after="0"/>
              <w:ind w:left="135"/>
              <w:rPr>
                <w:rFonts w:ascii="Times New Roman" w:hAnsi="Times New Roman" w:cs="Times New Roman"/>
                <w:sz w:val="24"/>
                <w:szCs w:val="24"/>
              </w:rPr>
            </w:pPr>
          </w:p>
        </w:tc>
        <w:tc>
          <w:tcPr>
            <w:tcW w:w="1699"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45405E" w:rsidRPr="00F56D26" w:rsidRDefault="0045405E">
            <w:pPr>
              <w:spacing w:after="0"/>
              <w:ind w:left="135"/>
              <w:rPr>
                <w:rFonts w:ascii="Times New Roman" w:hAnsi="Times New Roman" w:cs="Times New Roman"/>
                <w:sz w:val="24"/>
                <w:szCs w:val="24"/>
              </w:rPr>
            </w:pPr>
          </w:p>
        </w:tc>
        <w:tc>
          <w:tcPr>
            <w:tcW w:w="1787"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45405E" w:rsidRPr="00F56D26" w:rsidRDefault="0045405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1.</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Числа и величины</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 от 1 до 9</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13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 от 0 до 10</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3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1.3</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 от 11 до 20</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4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1.4</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Длина. Измерение длины</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27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2.</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Арифметические действия</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Сложение и вычитание в пределах 10</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11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Сложение и вычитание в пределах 20</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29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40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3.</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Текстовые задачи</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Текстовые задачи</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16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16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2153BF">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b/>
                <w:sz w:val="24"/>
                <w:szCs w:val="24"/>
                <w:lang w:val="ru-RU"/>
              </w:rPr>
              <w:t>Раздел 4.</w:t>
            </w:r>
            <w:r w:rsidRPr="00F56D26">
              <w:rPr>
                <w:rFonts w:ascii="Times New Roman" w:hAnsi="Times New Roman" w:cs="Times New Roman"/>
                <w:sz w:val="24"/>
                <w:szCs w:val="24"/>
                <w:lang w:val="ru-RU"/>
              </w:rPr>
              <w:t xml:space="preserve"> </w:t>
            </w:r>
            <w:r w:rsidRPr="00F56D26">
              <w:rPr>
                <w:rFonts w:ascii="Times New Roman" w:hAnsi="Times New Roman" w:cs="Times New Roman"/>
                <w:b/>
                <w:sz w:val="24"/>
                <w:szCs w:val="24"/>
                <w:lang w:val="ru-RU"/>
              </w:rPr>
              <w:t>Пространственные отношения и геометрические фигуры</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Пространственные отношения</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3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фигуры</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17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20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5.</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Математическая информация</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Характеристика объекта, группы объектов</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8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501"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5.2</w:t>
            </w:r>
          </w:p>
        </w:tc>
        <w:tc>
          <w:tcPr>
            <w:tcW w:w="2992"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Таблицы</w:t>
            </w:r>
          </w:p>
        </w:tc>
        <w:tc>
          <w:tcPr>
            <w:tcW w:w="97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15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Повторение пройденного материала</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14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132 </w:t>
            </w:r>
          </w:p>
        </w:tc>
        <w:tc>
          <w:tcPr>
            <w:tcW w:w="169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787"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646" w:type="dxa"/>
            <w:tcMar>
              <w:top w:w="50" w:type="dxa"/>
              <w:left w:w="100" w:type="dxa"/>
            </w:tcMar>
            <w:vAlign w:val="center"/>
          </w:tcPr>
          <w:p w:rsidR="0045405E" w:rsidRPr="00F56D26" w:rsidRDefault="0045405E">
            <w:pPr>
              <w:rPr>
                <w:rFonts w:ascii="Times New Roman" w:hAnsi="Times New Roman" w:cs="Times New Roman"/>
                <w:sz w:val="24"/>
                <w:szCs w:val="24"/>
              </w:rPr>
            </w:pPr>
          </w:p>
        </w:tc>
      </w:tr>
    </w:tbl>
    <w:p w:rsidR="0045405E" w:rsidRPr="00F56D26" w:rsidRDefault="0045405E">
      <w:pPr>
        <w:rPr>
          <w:rFonts w:ascii="Times New Roman" w:hAnsi="Times New Roman" w:cs="Times New Roman"/>
          <w:sz w:val="24"/>
          <w:szCs w:val="24"/>
        </w:rPr>
        <w:sectPr w:rsidR="0045405E" w:rsidRPr="00F56D26">
          <w:pgSz w:w="16383" w:h="11906" w:orient="landscape"/>
          <w:pgMar w:top="1134" w:right="850" w:bottom="1134" w:left="1701" w:header="720" w:footer="720" w:gutter="0"/>
          <w:cols w:space="720"/>
        </w:sectPr>
      </w:pPr>
    </w:p>
    <w:p w:rsidR="004805F7" w:rsidRPr="00F56D26" w:rsidRDefault="004805F7" w:rsidP="004805F7">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4805F7" w:rsidRPr="00F56D26" w:rsidTr="00F56D26">
        <w:trPr>
          <w:trHeight w:val="144"/>
          <w:tblCellSpacing w:w="20" w:type="nil"/>
        </w:trPr>
        <w:tc>
          <w:tcPr>
            <w:tcW w:w="520"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4805F7" w:rsidRPr="00F56D26" w:rsidRDefault="004805F7" w:rsidP="00F56D26">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Наименование разделов и тем программы </w:t>
            </w:r>
          </w:p>
          <w:p w:rsidR="004805F7" w:rsidRPr="00F56D26" w:rsidRDefault="004805F7" w:rsidP="00F56D2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2741"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c>
          <w:tcPr>
            <w:tcW w:w="101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4805F7" w:rsidRPr="00F56D26" w:rsidRDefault="004805F7" w:rsidP="00F56D26">
            <w:pPr>
              <w:spacing w:after="0"/>
              <w:ind w:left="135"/>
              <w:rPr>
                <w:rFonts w:ascii="Times New Roman" w:hAnsi="Times New Roman" w:cs="Times New Roman"/>
                <w:sz w:val="24"/>
                <w:szCs w:val="24"/>
              </w:rPr>
            </w:pPr>
          </w:p>
        </w:tc>
        <w:tc>
          <w:tcPr>
            <w:tcW w:w="1738"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4805F7" w:rsidRPr="00F56D26" w:rsidRDefault="004805F7" w:rsidP="00F56D26">
            <w:pPr>
              <w:spacing w:after="0"/>
              <w:ind w:left="135"/>
              <w:rPr>
                <w:rFonts w:ascii="Times New Roman" w:hAnsi="Times New Roman" w:cs="Times New Roman"/>
                <w:sz w:val="24"/>
                <w:szCs w:val="24"/>
              </w:rPr>
            </w:pPr>
          </w:p>
        </w:tc>
        <w:tc>
          <w:tcPr>
            <w:tcW w:w="1823"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4805F7" w:rsidRPr="00F56D26" w:rsidRDefault="004805F7" w:rsidP="00F56D2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r>
      <w:tr w:rsidR="004805F7" w:rsidRPr="00F56D26" w:rsidTr="00F56D26">
        <w:trPr>
          <w:trHeight w:val="144"/>
          <w:tblCellSpacing w:w="20" w:type="nil"/>
        </w:trPr>
        <w:tc>
          <w:tcPr>
            <w:tcW w:w="0" w:type="auto"/>
            <w:gridSpan w:val="6"/>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1.</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Числа и величины</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9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Величины</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10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19 </w:t>
            </w:r>
          </w:p>
        </w:tc>
        <w:tc>
          <w:tcPr>
            <w:tcW w:w="0" w:type="auto"/>
            <w:gridSpan w:val="3"/>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r w:rsidR="004805F7" w:rsidRPr="00F56D26" w:rsidTr="00F56D26">
        <w:trPr>
          <w:trHeight w:val="144"/>
          <w:tblCellSpacing w:w="20" w:type="nil"/>
        </w:trPr>
        <w:tc>
          <w:tcPr>
            <w:tcW w:w="0" w:type="auto"/>
            <w:gridSpan w:val="6"/>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2.</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Арифметические действия</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Сложение и вычитание</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19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Умножение и деление</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25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2.3</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Арифметические действия с числами в пределах 100</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12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56 </w:t>
            </w:r>
          </w:p>
        </w:tc>
        <w:tc>
          <w:tcPr>
            <w:tcW w:w="0" w:type="auto"/>
            <w:gridSpan w:val="3"/>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r w:rsidR="004805F7" w:rsidRPr="00F56D26" w:rsidTr="00F56D26">
        <w:trPr>
          <w:trHeight w:val="144"/>
          <w:tblCellSpacing w:w="20" w:type="nil"/>
        </w:trPr>
        <w:tc>
          <w:tcPr>
            <w:tcW w:w="0" w:type="auto"/>
            <w:gridSpan w:val="6"/>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3.</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Текстовые задачи</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Текстовые задачи</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11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11 </w:t>
            </w:r>
          </w:p>
        </w:tc>
        <w:tc>
          <w:tcPr>
            <w:tcW w:w="0" w:type="auto"/>
            <w:gridSpan w:val="3"/>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r w:rsidR="004805F7" w:rsidRPr="002153BF" w:rsidTr="00F56D26">
        <w:trPr>
          <w:trHeight w:val="144"/>
          <w:tblCellSpacing w:w="20" w:type="nil"/>
        </w:trPr>
        <w:tc>
          <w:tcPr>
            <w:tcW w:w="0" w:type="auto"/>
            <w:gridSpan w:val="6"/>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b/>
                <w:sz w:val="24"/>
                <w:szCs w:val="24"/>
                <w:lang w:val="ru-RU"/>
              </w:rPr>
              <w:t>Раздел 4.</w:t>
            </w:r>
            <w:r w:rsidRPr="00F56D26">
              <w:rPr>
                <w:rFonts w:ascii="Times New Roman" w:hAnsi="Times New Roman" w:cs="Times New Roman"/>
                <w:sz w:val="24"/>
                <w:szCs w:val="24"/>
                <w:lang w:val="ru-RU"/>
              </w:rPr>
              <w:t xml:space="preserve"> </w:t>
            </w:r>
            <w:r w:rsidRPr="00F56D26">
              <w:rPr>
                <w:rFonts w:ascii="Times New Roman" w:hAnsi="Times New Roman" w:cs="Times New Roman"/>
                <w:b/>
                <w:sz w:val="24"/>
                <w:szCs w:val="24"/>
                <w:lang w:val="ru-RU"/>
              </w:rPr>
              <w:t>Пространственные отношения и геометрические фигуры</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фигуры</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10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величины</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9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19 </w:t>
            </w:r>
          </w:p>
        </w:tc>
        <w:tc>
          <w:tcPr>
            <w:tcW w:w="0" w:type="auto"/>
            <w:gridSpan w:val="3"/>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r w:rsidR="004805F7" w:rsidRPr="00F56D26" w:rsidTr="00F56D26">
        <w:trPr>
          <w:trHeight w:val="144"/>
          <w:tblCellSpacing w:w="20" w:type="nil"/>
        </w:trPr>
        <w:tc>
          <w:tcPr>
            <w:tcW w:w="0" w:type="auto"/>
            <w:gridSpan w:val="6"/>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5.</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Математическая информация</w:t>
            </w:r>
          </w:p>
        </w:tc>
      </w:tr>
      <w:tr w:rsidR="004805F7" w:rsidRPr="00F56D26" w:rsidTr="00F56D26">
        <w:trPr>
          <w:trHeight w:val="144"/>
          <w:tblCellSpacing w:w="20" w:type="nil"/>
        </w:trPr>
        <w:tc>
          <w:tcPr>
            <w:tcW w:w="520"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264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Математическая информация</w:t>
            </w:r>
          </w:p>
        </w:tc>
        <w:tc>
          <w:tcPr>
            <w:tcW w:w="1011"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14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14 </w:t>
            </w:r>
          </w:p>
        </w:tc>
        <w:tc>
          <w:tcPr>
            <w:tcW w:w="0" w:type="auto"/>
            <w:gridSpan w:val="3"/>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9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Итоговый контроль (контрольные и проверочные работы)</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8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8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Поле для свободного ввода</w:t>
            </w: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136 </w:t>
            </w:r>
          </w:p>
        </w:tc>
        <w:tc>
          <w:tcPr>
            <w:tcW w:w="173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8 </w:t>
            </w:r>
          </w:p>
        </w:tc>
        <w:tc>
          <w:tcPr>
            <w:tcW w:w="1823"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2741" w:type="dxa"/>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bl>
    <w:p w:rsidR="0045405E" w:rsidRPr="00F56D26" w:rsidRDefault="0045405E">
      <w:pPr>
        <w:rPr>
          <w:rFonts w:ascii="Times New Roman" w:hAnsi="Times New Roman" w:cs="Times New Roman"/>
          <w:sz w:val="24"/>
          <w:szCs w:val="24"/>
        </w:rPr>
        <w:sectPr w:rsidR="0045405E" w:rsidRPr="00F56D26">
          <w:pgSz w:w="16383" w:h="11906" w:orient="landscape"/>
          <w:pgMar w:top="1134" w:right="850" w:bottom="1134" w:left="1701" w:header="720" w:footer="720" w:gutter="0"/>
          <w:cols w:space="720"/>
        </w:sectPr>
      </w:pPr>
    </w:p>
    <w:p w:rsidR="0045405E" w:rsidRPr="00F56D26" w:rsidRDefault="002A62FE">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4402"/>
        <w:gridCol w:w="1459"/>
        <w:gridCol w:w="1841"/>
        <w:gridCol w:w="1910"/>
        <w:gridCol w:w="3250"/>
      </w:tblGrid>
      <w:tr w:rsidR="0045405E" w:rsidRPr="00F56D26">
        <w:trPr>
          <w:trHeight w:val="144"/>
          <w:tblCellSpacing w:w="20" w:type="nil"/>
        </w:trPr>
        <w:tc>
          <w:tcPr>
            <w:tcW w:w="520"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45405E" w:rsidRPr="00F56D26" w:rsidRDefault="0045405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Наименование разделов и тем программы </w:t>
            </w:r>
          </w:p>
          <w:p w:rsidR="0045405E" w:rsidRPr="00F56D26" w:rsidRDefault="0045405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2741"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45405E" w:rsidRPr="00F56D26" w:rsidRDefault="0045405E">
            <w:pPr>
              <w:spacing w:after="0"/>
              <w:ind w:left="135"/>
              <w:rPr>
                <w:rFonts w:ascii="Times New Roman" w:hAnsi="Times New Roman" w:cs="Times New Roman"/>
                <w:sz w:val="24"/>
                <w:szCs w:val="24"/>
              </w:rPr>
            </w:pPr>
          </w:p>
        </w:tc>
      </w:tr>
      <w:tr w:rsidR="0045405E" w:rsidRPr="00F56D26">
        <w:trPr>
          <w:trHeight w:val="144"/>
          <w:tblCellSpacing w:w="20" w:type="nil"/>
        </w:trPr>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c>
          <w:tcPr>
            <w:tcW w:w="101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45405E" w:rsidRPr="00F56D26" w:rsidRDefault="0045405E">
            <w:pPr>
              <w:spacing w:after="0"/>
              <w:ind w:left="135"/>
              <w:rPr>
                <w:rFonts w:ascii="Times New Roman" w:hAnsi="Times New Roman" w:cs="Times New Roman"/>
                <w:sz w:val="24"/>
                <w:szCs w:val="24"/>
              </w:rPr>
            </w:pPr>
          </w:p>
        </w:tc>
        <w:tc>
          <w:tcPr>
            <w:tcW w:w="1738"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45405E" w:rsidRPr="00F56D26" w:rsidRDefault="0045405E">
            <w:pPr>
              <w:spacing w:after="0"/>
              <w:ind w:left="135"/>
              <w:rPr>
                <w:rFonts w:ascii="Times New Roman" w:hAnsi="Times New Roman" w:cs="Times New Roman"/>
                <w:sz w:val="24"/>
                <w:szCs w:val="24"/>
              </w:rPr>
            </w:pPr>
          </w:p>
        </w:tc>
        <w:tc>
          <w:tcPr>
            <w:tcW w:w="1823"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45405E" w:rsidRPr="00F56D26" w:rsidRDefault="0045405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1.</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Числа и величины</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10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Величины</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8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18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2.</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Арифметические действия</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Вычисления</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40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Числовые выражения</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47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3.</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Текстовые задачи</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Работа с текстовой задачей</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12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3.2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Решение задач</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11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23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BB5369">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b/>
                <w:sz w:val="24"/>
                <w:szCs w:val="24"/>
                <w:lang w:val="ru-RU"/>
              </w:rPr>
              <w:t>Раздел 4.</w:t>
            </w:r>
            <w:r w:rsidRPr="00F56D26">
              <w:rPr>
                <w:rFonts w:ascii="Times New Roman" w:hAnsi="Times New Roman" w:cs="Times New Roman"/>
                <w:sz w:val="24"/>
                <w:szCs w:val="24"/>
                <w:lang w:val="ru-RU"/>
              </w:rPr>
              <w:t xml:space="preserve"> </w:t>
            </w:r>
            <w:r w:rsidRPr="00F56D26">
              <w:rPr>
                <w:rFonts w:ascii="Times New Roman" w:hAnsi="Times New Roman" w:cs="Times New Roman"/>
                <w:b/>
                <w:sz w:val="24"/>
                <w:szCs w:val="24"/>
                <w:lang w:val="ru-RU"/>
              </w:rPr>
              <w:t>Пространственные отношения и геометрические фигуры</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фигуры</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9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величины</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13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22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5.</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Математическая информация</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Математическая информация</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15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15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BB5369">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4 </w:t>
            </w:r>
          </w:p>
        </w:tc>
        <w:tc>
          <w:tcPr>
            <w:tcW w:w="1738"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BB5369">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Итоговый контроль (контрольные и проверочные работы)</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7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823" w:type="dxa"/>
            <w:tcMar>
              <w:top w:w="50" w:type="dxa"/>
              <w:left w:w="100" w:type="dxa"/>
            </w:tcMar>
            <w:vAlign w:val="center"/>
          </w:tcPr>
          <w:p w:rsidR="0045405E" w:rsidRPr="00F56D26" w:rsidRDefault="00670318">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[Библиотека ЦОК [</w:t>
            </w:r>
            <w:hyperlink r:id="rId1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4110</w:t>
              </w:r>
              <w:r w:rsidRPr="00F56D26">
                <w:rPr>
                  <w:rFonts w:ascii="Times New Roman" w:hAnsi="Times New Roman" w:cs="Times New Roman"/>
                  <w:sz w:val="24"/>
                  <w:szCs w:val="24"/>
                  <w:u w:val="single"/>
                </w:rPr>
                <w:t>fe</w:t>
              </w:r>
            </w:hyperlink>
            <w:r w:rsidRPr="00F56D26">
              <w:rPr>
                <w:rFonts w:ascii="Times New Roman" w:hAnsi="Times New Roman" w:cs="Times New Roman"/>
                <w:sz w:val="24"/>
                <w:szCs w:val="24"/>
                <w:lang w:val="ru-RU"/>
              </w:rPr>
              <w:t>]]</w:t>
            </w:r>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136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2741" w:type="dxa"/>
            <w:tcMar>
              <w:top w:w="50" w:type="dxa"/>
              <w:left w:w="100" w:type="dxa"/>
            </w:tcMar>
            <w:vAlign w:val="center"/>
          </w:tcPr>
          <w:p w:rsidR="0045405E" w:rsidRPr="00F56D26" w:rsidRDefault="0045405E">
            <w:pPr>
              <w:rPr>
                <w:rFonts w:ascii="Times New Roman" w:hAnsi="Times New Roman" w:cs="Times New Roman"/>
                <w:sz w:val="24"/>
                <w:szCs w:val="24"/>
              </w:rPr>
            </w:pPr>
          </w:p>
        </w:tc>
      </w:tr>
    </w:tbl>
    <w:p w:rsidR="0045405E" w:rsidRPr="00F56D26" w:rsidRDefault="0045405E">
      <w:pPr>
        <w:rPr>
          <w:rFonts w:ascii="Times New Roman" w:hAnsi="Times New Roman" w:cs="Times New Roman"/>
          <w:sz w:val="24"/>
          <w:szCs w:val="24"/>
        </w:rPr>
        <w:sectPr w:rsidR="0045405E" w:rsidRPr="00F56D26">
          <w:pgSz w:w="16383" w:h="11906" w:orient="landscape"/>
          <w:pgMar w:top="1134" w:right="850" w:bottom="1134" w:left="1701" w:header="720" w:footer="720" w:gutter="0"/>
          <w:cols w:space="720"/>
        </w:sectPr>
      </w:pPr>
    </w:p>
    <w:p w:rsidR="0045405E" w:rsidRPr="00F56D26" w:rsidRDefault="002A62FE">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61"/>
        <w:gridCol w:w="1493"/>
        <w:gridCol w:w="1841"/>
        <w:gridCol w:w="1910"/>
        <w:gridCol w:w="3023"/>
      </w:tblGrid>
      <w:tr w:rsidR="0045405E" w:rsidRPr="00F56D26">
        <w:trPr>
          <w:trHeight w:val="144"/>
          <w:tblCellSpacing w:w="20" w:type="nil"/>
        </w:trPr>
        <w:tc>
          <w:tcPr>
            <w:tcW w:w="520"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45405E" w:rsidRPr="00F56D26" w:rsidRDefault="0045405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Наименование разделов и тем программы </w:t>
            </w:r>
          </w:p>
          <w:p w:rsidR="0045405E" w:rsidRPr="00F56D26" w:rsidRDefault="0045405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2741" w:type="dxa"/>
            <w:vMerge w:val="restart"/>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45405E" w:rsidRPr="00F56D26" w:rsidRDefault="0045405E">
            <w:pPr>
              <w:spacing w:after="0"/>
              <w:ind w:left="135"/>
              <w:rPr>
                <w:rFonts w:ascii="Times New Roman" w:hAnsi="Times New Roman" w:cs="Times New Roman"/>
                <w:sz w:val="24"/>
                <w:szCs w:val="24"/>
              </w:rPr>
            </w:pPr>
          </w:p>
        </w:tc>
      </w:tr>
      <w:tr w:rsidR="0045405E" w:rsidRPr="00F56D26">
        <w:trPr>
          <w:trHeight w:val="144"/>
          <w:tblCellSpacing w:w="20" w:type="nil"/>
        </w:trPr>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c>
          <w:tcPr>
            <w:tcW w:w="101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45405E" w:rsidRPr="00F56D26" w:rsidRDefault="0045405E">
            <w:pPr>
              <w:spacing w:after="0"/>
              <w:ind w:left="135"/>
              <w:rPr>
                <w:rFonts w:ascii="Times New Roman" w:hAnsi="Times New Roman" w:cs="Times New Roman"/>
                <w:sz w:val="24"/>
                <w:szCs w:val="24"/>
              </w:rPr>
            </w:pPr>
          </w:p>
        </w:tc>
        <w:tc>
          <w:tcPr>
            <w:tcW w:w="1738"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45405E" w:rsidRPr="00F56D26" w:rsidRDefault="0045405E">
            <w:pPr>
              <w:spacing w:after="0"/>
              <w:ind w:left="135"/>
              <w:rPr>
                <w:rFonts w:ascii="Times New Roman" w:hAnsi="Times New Roman" w:cs="Times New Roman"/>
                <w:sz w:val="24"/>
                <w:szCs w:val="24"/>
              </w:rPr>
            </w:pPr>
          </w:p>
        </w:tc>
        <w:tc>
          <w:tcPr>
            <w:tcW w:w="1823"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45405E" w:rsidRPr="00F56D26" w:rsidRDefault="0045405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1.</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Числа и величины</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11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Величины</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12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1</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23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2.</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Арифметические действия</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Вычисления</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25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Числовые выражения</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12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1</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37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3.</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Текстовые задачи</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Решение текстовых задач</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20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1</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20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BB5369">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b/>
                <w:sz w:val="24"/>
                <w:szCs w:val="24"/>
                <w:lang w:val="ru-RU"/>
              </w:rPr>
              <w:t>Раздел 4.</w:t>
            </w:r>
            <w:r w:rsidRPr="00F56D26">
              <w:rPr>
                <w:rFonts w:ascii="Times New Roman" w:hAnsi="Times New Roman" w:cs="Times New Roman"/>
                <w:sz w:val="24"/>
                <w:szCs w:val="24"/>
                <w:lang w:val="ru-RU"/>
              </w:rPr>
              <w:t xml:space="preserve"> </w:t>
            </w:r>
            <w:r w:rsidRPr="00F56D26">
              <w:rPr>
                <w:rFonts w:ascii="Times New Roman" w:hAnsi="Times New Roman" w:cs="Times New Roman"/>
                <w:b/>
                <w:sz w:val="24"/>
                <w:szCs w:val="24"/>
                <w:lang w:val="ru-RU"/>
              </w:rPr>
              <w:t>Пространственные отношения и геометрические фигуры</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фигуры</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12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Геометрические величины</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8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1</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20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F56D26">
        <w:trPr>
          <w:trHeight w:val="144"/>
          <w:tblCellSpacing w:w="20" w:type="nil"/>
        </w:trPr>
        <w:tc>
          <w:tcPr>
            <w:tcW w:w="0" w:type="auto"/>
            <w:gridSpan w:val="6"/>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Раздел 5.</w:t>
            </w:r>
            <w:r w:rsidRPr="00F56D26">
              <w:rPr>
                <w:rFonts w:ascii="Times New Roman" w:hAnsi="Times New Roman" w:cs="Times New Roman"/>
                <w:sz w:val="24"/>
                <w:szCs w:val="24"/>
              </w:rPr>
              <w:t xml:space="preserve"> </w:t>
            </w:r>
            <w:r w:rsidRPr="00F56D26">
              <w:rPr>
                <w:rFonts w:ascii="Times New Roman" w:hAnsi="Times New Roman" w:cs="Times New Roman"/>
                <w:b/>
                <w:sz w:val="24"/>
                <w:szCs w:val="24"/>
              </w:rPr>
              <w:t>Математическая информация</w:t>
            </w:r>
          </w:p>
        </w:tc>
      </w:tr>
      <w:tr w:rsidR="0045405E" w:rsidRPr="00BB5369">
        <w:trPr>
          <w:trHeight w:val="144"/>
          <w:tblCellSpacing w:w="20" w:type="nil"/>
        </w:trPr>
        <w:tc>
          <w:tcPr>
            <w:tcW w:w="520" w:type="dxa"/>
            <w:tcMar>
              <w:top w:w="50" w:type="dxa"/>
              <w:left w:w="100" w:type="dxa"/>
            </w:tcMar>
            <w:vAlign w:val="center"/>
          </w:tcPr>
          <w:p w:rsidR="0045405E" w:rsidRPr="00F56D26" w:rsidRDefault="002A62FE">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2640"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Математическая информация</w:t>
            </w:r>
          </w:p>
        </w:tc>
        <w:tc>
          <w:tcPr>
            <w:tcW w:w="1011"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15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1</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0</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 по разделу</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15 </w:t>
            </w:r>
          </w:p>
        </w:tc>
        <w:tc>
          <w:tcPr>
            <w:tcW w:w="0" w:type="auto"/>
            <w:gridSpan w:val="3"/>
            <w:tcMar>
              <w:top w:w="50" w:type="dxa"/>
              <w:left w:w="100" w:type="dxa"/>
            </w:tcMar>
            <w:vAlign w:val="center"/>
          </w:tcPr>
          <w:p w:rsidR="0045405E" w:rsidRPr="00F56D26" w:rsidRDefault="0045405E">
            <w:pPr>
              <w:rPr>
                <w:rFonts w:ascii="Times New Roman" w:hAnsi="Times New Roman" w:cs="Times New Roman"/>
                <w:sz w:val="24"/>
                <w:szCs w:val="24"/>
              </w:rPr>
            </w:pPr>
          </w:p>
        </w:tc>
      </w:tr>
      <w:tr w:rsidR="0045405E" w:rsidRPr="00BB5369">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14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2</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 </w:t>
            </w: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BB5369">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Итоговый контроль (контрольные и проверочные работы)</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7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823" w:type="dxa"/>
            <w:tcMar>
              <w:top w:w="50" w:type="dxa"/>
              <w:left w:w="100" w:type="dxa"/>
            </w:tcMar>
            <w:vAlign w:val="center"/>
          </w:tcPr>
          <w:p w:rsidR="0045405E" w:rsidRPr="00F56D26" w:rsidRDefault="0045405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2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411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36</w:t>
              </w:r>
            </w:hyperlink>
          </w:p>
        </w:tc>
      </w:tr>
      <w:tr w:rsidR="0045405E" w:rsidRPr="00F56D26">
        <w:trPr>
          <w:trHeight w:val="144"/>
          <w:tblCellSpacing w:w="20" w:type="nil"/>
        </w:trPr>
        <w:tc>
          <w:tcPr>
            <w:tcW w:w="0" w:type="auto"/>
            <w:gridSpan w:val="2"/>
            <w:tcMar>
              <w:top w:w="50" w:type="dxa"/>
              <w:left w:w="100" w:type="dxa"/>
            </w:tcMar>
            <w:vAlign w:val="center"/>
          </w:tcPr>
          <w:p w:rsidR="0045405E" w:rsidRPr="00F56D26" w:rsidRDefault="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136 </w:t>
            </w:r>
          </w:p>
        </w:tc>
        <w:tc>
          <w:tcPr>
            <w:tcW w:w="1738"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823" w:type="dxa"/>
            <w:tcMar>
              <w:top w:w="50" w:type="dxa"/>
              <w:left w:w="100" w:type="dxa"/>
            </w:tcMar>
            <w:vAlign w:val="center"/>
          </w:tcPr>
          <w:p w:rsidR="0045405E" w:rsidRPr="00F56D26" w:rsidRDefault="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 </w:t>
            </w:r>
          </w:p>
        </w:tc>
        <w:tc>
          <w:tcPr>
            <w:tcW w:w="2741" w:type="dxa"/>
            <w:tcMar>
              <w:top w:w="50" w:type="dxa"/>
              <w:left w:w="100" w:type="dxa"/>
            </w:tcMar>
            <w:vAlign w:val="center"/>
          </w:tcPr>
          <w:p w:rsidR="0045405E" w:rsidRPr="00F56D26" w:rsidRDefault="0045405E">
            <w:pPr>
              <w:rPr>
                <w:rFonts w:ascii="Times New Roman" w:hAnsi="Times New Roman" w:cs="Times New Roman"/>
                <w:sz w:val="24"/>
                <w:szCs w:val="24"/>
              </w:rPr>
            </w:pPr>
          </w:p>
        </w:tc>
      </w:tr>
    </w:tbl>
    <w:p w:rsidR="0045405E" w:rsidRPr="00F56D26" w:rsidRDefault="0045405E">
      <w:pPr>
        <w:rPr>
          <w:rFonts w:ascii="Times New Roman" w:hAnsi="Times New Roman" w:cs="Times New Roman"/>
          <w:sz w:val="24"/>
          <w:szCs w:val="24"/>
          <w:lang w:val="ru-RU"/>
        </w:rPr>
        <w:sectPr w:rsidR="0045405E" w:rsidRPr="00F56D26">
          <w:pgSz w:w="16383" w:h="11906" w:orient="landscape"/>
          <w:pgMar w:top="1134" w:right="850" w:bottom="1134" w:left="1701" w:header="720" w:footer="720" w:gutter="0"/>
          <w:cols w:space="720"/>
        </w:sectPr>
      </w:pPr>
    </w:p>
    <w:p w:rsidR="0045405E" w:rsidRPr="00F56D26" w:rsidRDefault="002A62FE" w:rsidP="002A62FE">
      <w:pPr>
        <w:spacing w:after="0"/>
        <w:rPr>
          <w:rFonts w:ascii="Times New Roman" w:hAnsi="Times New Roman" w:cs="Times New Roman"/>
          <w:sz w:val="24"/>
          <w:szCs w:val="24"/>
        </w:rPr>
      </w:pPr>
      <w:bookmarkStart w:id="6" w:name="block-4154007"/>
      <w:bookmarkEnd w:id="5"/>
      <w:r w:rsidRPr="00F56D26">
        <w:rPr>
          <w:rFonts w:ascii="Times New Roman" w:hAnsi="Times New Roman" w:cs="Times New Roman"/>
          <w:b/>
          <w:sz w:val="24"/>
          <w:szCs w:val="24"/>
          <w:lang w:val="ru-RU"/>
        </w:rPr>
        <w:t xml:space="preserve">ПОУРОЧНОЕ ПЛАНИРОВАНИЕ ДЛЯ ПЕДАГОГОВ, ИСПОЛЬЗУЮЩИХ УЧЕБНИК «МАТЕМАТИКА. </w:t>
      </w:r>
      <w:r w:rsidRPr="00F56D26">
        <w:rPr>
          <w:rFonts w:ascii="Times New Roman" w:hAnsi="Times New Roman" w:cs="Times New Roman"/>
          <w:b/>
          <w:sz w:val="24"/>
          <w:szCs w:val="24"/>
        </w:rPr>
        <w:t xml:space="preserve">1-4 КЛАСС В 2 ЧАСТЯХ. М.И. МОРО И ДР.» </w:t>
      </w:r>
    </w:p>
    <w:p w:rsidR="0045405E" w:rsidRPr="00F56D26" w:rsidRDefault="002A62FE">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 1 КЛАСС </w:t>
      </w:r>
    </w:p>
    <w:p w:rsidR="0045405E" w:rsidRPr="00F56D26" w:rsidRDefault="0045405E">
      <w:pPr>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278"/>
        <w:gridCol w:w="1019"/>
        <w:gridCol w:w="1841"/>
        <w:gridCol w:w="1910"/>
        <w:gridCol w:w="883"/>
        <w:gridCol w:w="21"/>
        <w:gridCol w:w="21"/>
        <w:gridCol w:w="20"/>
        <w:gridCol w:w="19"/>
        <w:gridCol w:w="19"/>
        <w:gridCol w:w="762"/>
        <w:gridCol w:w="2221"/>
      </w:tblGrid>
      <w:tr w:rsidR="004E5407" w:rsidRPr="00F56D26" w:rsidTr="00F56D26">
        <w:trPr>
          <w:trHeight w:val="144"/>
          <w:tblCellSpacing w:w="20" w:type="nil"/>
        </w:trPr>
        <w:tc>
          <w:tcPr>
            <w:tcW w:w="1030" w:type="dxa"/>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4E5407" w:rsidRPr="00F56D26" w:rsidRDefault="004E5407" w:rsidP="00F56D26">
            <w:pPr>
              <w:spacing w:after="0"/>
              <w:ind w:left="135"/>
              <w:rPr>
                <w:rFonts w:ascii="Times New Roman" w:hAnsi="Times New Roman" w:cs="Times New Roman"/>
                <w:sz w:val="24"/>
                <w:szCs w:val="24"/>
              </w:rPr>
            </w:pPr>
          </w:p>
        </w:tc>
        <w:tc>
          <w:tcPr>
            <w:tcW w:w="4363" w:type="dxa"/>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Тема урока </w:t>
            </w:r>
          </w:p>
          <w:p w:rsidR="004E5407" w:rsidRPr="00F56D26" w:rsidRDefault="004E5407" w:rsidP="00F56D2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1642" w:type="dxa"/>
            <w:gridSpan w:val="7"/>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Дата изучения </w:t>
            </w:r>
          </w:p>
          <w:p w:rsidR="004E5407" w:rsidRPr="00F56D26" w:rsidRDefault="004E5407" w:rsidP="00F56D26">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780"/>
          <w:tblCellSpacing w:w="20" w:type="nil"/>
        </w:trPr>
        <w:tc>
          <w:tcPr>
            <w:tcW w:w="0" w:type="auto"/>
            <w:vMerge/>
            <w:tcMar>
              <w:top w:w="50" w:type="dxa"/>
              <w:left w:w="100" w:type="dxa"/>
            </w:tcMar>
          </w:tcPr>
          <w:p w:rsidR="004E5407" w:rsidRPr="00F56D26" w:rsidRDefault="004E5407" w:rsidP="00F56D26">
            <w:pPr>
              <w:rPr>
                <w:rFonts w:ascii="Times New Roman" w:hAnsi="Times New Roman" w:cs="Times New Roman"/>
                <w:sz w:val="24"/>
                <w:szCs w:val="24"/>
              </w:rPr>
            </w:pPr>
          </w:p>
        </w:tc>
        <w:tc>
          <w:tcPr>
            <w:tcW w:w="0" w:type="auto"/>
            <w:vMerge/>
            <w:tcMar>
              <w:top w:w="50" w:type="dxa"/>
              <w:left w:w="100" w:type="dxa"/>
            </w:tcMar>
          </w:tcPr>
          <w:p w:rsidR="004E5407" w:rsidRPr="00F56D26" w:rsidRDefault="004E5407" w:rsidP="00F56D26">
            <w:pPr>
              <w:rPr>
                <w:rFonts w:ascii="Times New Roman" w:hAnsi="Times New Roman" w:cs="Times New Roman"/>
                <w:sz w:val="24"/>
                <w:szCs w:val="24"/>
              </w:rPr>
            </w:pPr>
          </w:p>
        </w:tc>
        <w:tc>
          <w:tcPr>
            <w:tcW w:w="1033" w:type="dxa"/>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4E5407" w:rsidRPr="00F56D26" w:rsidRDefault="004E5407" w:rsidP="00F56D26">
            <w:pPr>
              <w:spacing w:after="0"/>
              <w:ind w:left="135"/>
              <w:rPr>
                <w:rFonts w:ascii="Times New Roman" w:hAnsi="Times New Roman" w:cs="Times New Roman"/>
                <w:sz w:val="24"/>
                <w:szCs w:val="24"/>
              </w:rPr>
            </w:pPr>
          </w:p>
        </w:tc>
        <w:tc>
          <w:tcPr>
            <w:tcW w:w="1841" w:type="dxa"/>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4E5407" w:rsidRPr="00F56D26" w:rsidRDefault="004E5407" w:rsidP="00F56D26">
            <w:pPr>
              <w:spacing w:after="0"/>
              <w:ind w:left="135"/>
              <w:rPr>
                <w:rFonts w:ascii="Times New Roman" w:hAnsi="Times New Roman" w:cs="Times New Roman"/>
                <w:sz w:val="24"/>
                <w:szCs w:val="24"/>
              </w:rPr>
            </w:pPr>
          </w:p>
        </w:tc>
        <w:tc>
          <w:tcPr>
            <w:tcW w:w="1910" w:type="dxa"/>
            <w:vMerge w:val="restart"/>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4E5407" w:rsidRPr="00F56D26" w:rsidRDefault="004E5407" w:rsidP="00F56D26">
            <w:pPr>
              <w:spacing w:after="0"/>
              <w:ind w:left="135"/>
              <w:rPr>
                <w:rFonts w:ascii="Times New Roman" w:hAnsi="Times New Roman" w:cs="Times New Roman"/>
                <w:sz w:val="24"/>
                <w:szCs w:val="24"/>
              </w:rPr>
            </w:pPr>
          </w:p>
        </w:tc>
        <w:tc>
          <w:tcPr>
            <w:tcW w:w="0" w:type="auto"/>
            <w:gridSpan w:val="7"/>
            <w:vMerge/>
            <w:tcBorders>
              <w:top w:val="nil"/>
              <w:bottom w:val="single" w:sz="4" w:space="0" w:color="auto"/>
            </w:tcBorders>
            <w:tcMar>
              <w:top w:w="50" w:type="dxa"/>
              <w:left w:w="100" w:type="dxa"/>
            </w:tcMar>
          </w:tcPr>
          <w:p w:rsidR="004E5407" w:rsidRPr="00F56D26" w:rsidRDefault="004E5407" w:rsidP="00F56D26">
            <w:pPr>
              <w:rPr>
                <w:rFonts w:ascii="Times New Roman" w:hAnsi="Times New Roman" w:cs="Times New Roman"/>
                <w:sz w:val="24"/>
                <w:szCs w:val="24"/>
              </w:rPr>
            </w:pPr>
          </w:p>
        </w:tc>
        <w:tc>
          <w:tcPr>
            <w:tcW w:w="0" w:type="auto"/>
            <w:vMerge/>
            <w:tcMar>
              <w:top w:w="50" w:type="dxa"/>
              <w:left w:w="100" w:type="dxa"/>
            </w:tcMar>
          </w:tcPr>
          <w:p w:rsidR="004E5407" w:rsidRPr="00F56D26" w:rsidRDefault="004E5407" w:rsidP="00F56D26">
            <w:pPr>
              <w:rPr>
                <w:rFonts w:ascii="Times New Roman" w:hAnsi="Times New Roman" w:cs="Times New Roman"/>
                <w:sz w:val="24"/>
                <w:szCs w:val="24"/>
              </w:rPr>
            </w:pPr>
          </w:p>
        </w:tc>
      </w:tr>
      <w:tr w:rsidR="004E5407" w:rsidRPr="00F56D26" w:rsidTr="00F56D26">
        <w:trPr>
          <w:trHeight w:val="480"/>
          <w:tblCellSpacing w:w="20" w:type="nil"/>
        </w:trPr>
        <w:tc>
          <w:tcPr>
            <w:tcW w:w="0" w:type="auto"/>
            <w:vMerge/>
            <w:tcMar>
              <w:top w:w="50" w:type="dxa"/>
              <w:left w:w="100" w:type="dxa"/>
            </w:tcMar>
          </w:tcPr>
          <w:p w:rsidR="004E5407" w:rsidRPr="00F56D26" w:rsidRDefault="004E5407" w:rsidP="00F56D26">
            <w:pPr>
              <w:rPr>
                <w:rFonts w:ascii="Times New Roman" w:hAnsi="Times New Roman" w:cs="Times New Roman"/>
                <w:sz w:val="24"/>
                <w:szCs w:val="24"/>
              </w:rPr>
            </w:pPr>
          </w:p>
        </w:tc>
        <w:tc>
          <w:tcPr>
            <w:tcW w:w="0" w:type="auto"/>
            <w:vMerge/>
            <w:tcMar>
              <w:top w:w="50" w:type="dxa"/>
              <w:left w:w="100" w:type="dxa"/>
            </w:tcMar>
          </w:tcPr>
          <w:p w:rsidR="004E5407" w:rsidRPr="00F56D26" w:rsidRDefault="004E5407" w:rsidP="00F56D26">
            <w:pPr>
              <w:rPr>
                <w:rFonts w:ascii="Times New Roman" w:hAnsi="Times New Roman" w:cs="Times New Roman"/>
                <w:sz w:val="24"/>
                <w:szCs w:val="24"/>
              </w:rPr>
            </w:pPr>
          </w:p>
        </w:tc>
        <w:tc>
          <w:tcPr>
            <w:tcW w:w="1033" w:type="dxa"/>
            <w:vMerge/>
            <w:tcMar>
              <w:top w:w="50" w:type="dxa"/>
              <w:left w:w="100" w:type="dxa"/>
            </w:tcMar>
            <w:vAlign w:val="center"/>
          </w:tcPr>
          <w:p w:rsidR="004E5407" w:rsidRPr="00F56D26" w:rsidRDefault="004E5407" w:rsidP="00F56D26">
            <w:pPr>
              <w:spacing w:after="0"/>
              <w:ind w:left="135"/>
              <w:rPr>
                <w:rFonts w:ascii="Times New Roman" w:hAnsi="Times New Roman" w:cs="Times New Roman"/>
                <w:b/>
                <w:sz w:val="24"/>
                <w:szCs w:val="24"/>
              </w:rPr>
            </w:pPr>
          </w:p>
        </w:tc>
        <w:tc>
          <w:tcPr>
            <w:tcW w:w="1841" w:type="dxa"/>
            <w:vMerge/>
            <w:tcMar>
              <w:top w:w="50" w:type="dxa"/>
              <w:left w:w="100" w:type="dxa"/>
            </w:tcMar>
            <w:vAlign w:val="center"/>
          </w:tcPr>
          <w:p w:rsidR="004E5407" w:rsidRPr="00F56D26" w:rsidRDefault="004E5407" w:rsidP="00F56D26">
            <w:pPr>
              <w:spacing w:after="0"/>
              <w:ind w:left="135"/>
              <w:rPr>
                <w:rFonts w:ascii="Times New Roman" w:hAnsi="Times New Roman" w:cs="Times New Roman"/>
                <w:b/>
                <w:sz w:val="24"/>
                <w:szCs w:val="24"/>
              </w:rPr>
            </w:pPr>
          </w:p>
        </w:tc>
        <w:tc>
          <w:tcPr>
            <w:tcW w:w="1910" w:type="dxa"/>
            <w:vMerge/>
            <w:tcMar>
              <w:top w:w="50" w:type="dxa"/>
              <w:left w:w="100" w:type="dxa"/>
            </w:tcMar>
            <w:vAlign w:val="center"/>
          </w:tcPr>
          <w:p w:rsidR="004E5407" w:rsidRPr="00F56D26" w:rsidRDefault="004E5407" w:rsidP="00F56D26">
            <w:pPr>
              <w:spacing w:after="0"/>
              <w:ind w:left="135"/>
              <w:rPr>
                <w:rFonts w:ascii="Times New Roman" w:hAnsi="Times New Roman" w:cs="Times New Roman"/>
                <w:b/>
                <w:sz w:val="24"/>
                <w:szCs w:val="24"/>
              </w:rPr>
            </w:pPr>
          </w:p>
        </w:tc>
        <w:tc>
          <w:tcPr>
            <w:tcW w:w="910" w:type="dxa"/>
            <w:gridSpan w:val="4"/>
            <w:tcBorders>
              <w:top w:val="single" w:sz="4" w:space="0" w:color="auto"/>
              <w:right w:val="single" w:sz="4" w:space="0" w:color="auto"/>
            </w:tcBorders>
            <w:tcMar>
              <w:top w:w="50" w:type="dxa"/>
              <w:left w:w="100" w:type="dxa"/>
            </w:tcMar>
          </w:tcPr>
          <w:p w:rsidR="004E5407" w:rsidRPr="00F56D26" w:rsidRDefault="004E5407" w:rsidP="00F56D26">
            <w:pPr>
              <w:rPr>
                <w:rFonts w:ascii="Times New Roman" w:hAnsi="Times New Roman" w:cs="Times New Roman"/>
                <w:b/>
                <w:sz w:val="24"/>
                <w:szCs w:val="24"/>
                <w:lang w:val="ru-RU"/>
              </w:rPr>
            </w:pPr>
            <w:r w:rsidRPr="00F56D26">
              <w:rPr>
                <w:rFonts w:ascii="Times New Roman" w:hAnsi="Times New Roman" w:cs="Times New Roman"/>
                <w:b/>
                <w:sz w:val="24"/>
                <w:szCs w:val="24"/>
                <w:lang w:val="ru-RU"/>
              </w:rPr>
              <w:t>По плану</w:t>
            </w:r>
          </w:p>
        </w:tc>
        <w:tc>
          <w:tcPr>
            <w:tcW w:w="732" w:type="dxa"/>
            <w:gridSpan w:val="3"/>
            <w:tcBorders>
              <w:top w:val="single" w:sz="4" w:space="0" w:color="auto"/>
              <w:left w:val="single" w:sz="4" w:space="0" w:color="auto"/>
            </w:tcBorders>
          </w:tcPr>
          <w:p w:rsidR="004E5407" w:rsidRPr="00F56D26" w:rsidRDefault="004E5407" w:rsidP="00F56D26">
            <w:pPr>
              <w:rPr>
                <w:rFonts w:ascii="Times New Roman" w:hAnsi="Times New Roman" w:cs="Times New Roman"/>
                <w:b/>
                <w:sz w:val="24"/>
                <w:szCs w:val="24"/>
                <w:lang w:val="ru-RU"/>
              </w:rPr>
            </w:pPr>
            <w:r w:rsidRPr="00F56D26">
              <w:rPr>
                <w:rFonts w:ascii="Times New Roman" w:hAnsi="Times New Roman" w:cs="Times New Roman"/>
                <w:b/>
                <w:sz w:val="24"/>
                <w:szCs w:val="24"/>
                <w:lang w:val="ru-RU"/>
              </w:rPr>
              <w:t>Факт</w:t>
            </w:r>
          </w:p>
        </w:tc>
        <w:tc>
          <w:tcPr>
            <w:tcW w:w="0" w:type="auto"/>
            <w:vMerge/>
            <w:tcMar>
              <w:top w:w="50" w:type="dxa"/>
              <w:left w:w="100" w:type="dxa"/>
            </w:tcMar>
          </w:tcPr>
          <w:p w:rsidR="004E5407" w:rsidRPr="00F56D26" w:rsidRDefault="004E5407" w:rsidP="00F56D26">
            <w:pPr>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Ориентировка в книге: обложка, иллюстрация, оглавление. </w:t>
            </w:r>
            <w:r w:rsidRPr="00F56D26">
              <w:rPr>
                <w:rFonts w:ascii="Times New Roman" w:hAnsi="Times New Roman" w:cs="Times New Roman"/>
                <w:sz w:val="24"/>
                <w:szCs w:val="24"/>
              </w:rPr>
              <w:t>Выбор книг в библиотеке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предложения из речевого потока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Моделирование состава предложения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Родине. Произведение по выбору, например, С.Д. Дрожжин "Привет"</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первого звука в слове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Проведение звукового анализа слова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гласных звуков в слове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Родине. Произведение по выбору, например, Е.В. Серова "Мой дом"</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звуков по твёрдости-мягкости</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Отражение качественных характеристик звуков в моделях слов</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Отработка умения проводить звуковой анализ слова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10" w:type="dxa"/>
            <w:gridSpan w:val="4"/>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20.09</w:t>
            </w:r>
          </w:p>
        </w:tc>
        <w:tc>
          <w:tcPr>
            <w:tcW w:w="732" w:type="dxa"/>
            <w:gridSpan w:val="3"/>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природе. Произведение по выбору, например, И.С Соколов-Микитов "Русский лес"</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21.09</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Отработка умения устанавливать последовательность звуков в слове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22.09</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А, 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25.09</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А, 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27.09</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Я, 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28.09</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Я, 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29.09</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О, о</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4.10</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Ё, ё</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5.10</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Ё, ё</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6.10</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У, у</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9.10</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У, у</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11.10</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Ю, ю</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Ю, ю</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Э, э</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детях. Произведение по выбору, например, А.Л.Барто "В школу"</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Е, 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29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Е, 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буквой ы</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И, и</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И, и</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детях. Произведение по выбору, например, В.К.Железников "История с азбукой"</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27.10</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Повторение правил обозначения буквами гласных звуков после мягких и твёрдых согласных звуков</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М, м</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М, м</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Н, н</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Н, н</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39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Р, 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Р, 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Л, л</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Л, л</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Й, й</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Произведение по выбору, например, В.Г.Сутеев "Дядя Миша"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Г, г</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Г, г</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К, к</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30.11</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К, к</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1.12</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49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З, з</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40" w:type="dxa"/>
            <w:gridSpan w:val="6"/>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4.12</w:t>
            </w:r>
          </w:p>
        </w:tc>
        <w:tc>
          <w:tcPr>
            <w:tcW w:w="702" w:type="dxa"/>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З, з</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С, с</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С, с</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Д, д</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Д, д</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Т, т</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Произведение по выбору, например, В.В.Бианки "Лесной Колобок - Колючий бок"</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Б, б</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Б, б</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59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П, п</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П, п</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В, в</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В, в</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Ф, ф</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28.12</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стихотворений о животных. Произведение по выбору, например, А.А. Блок "Зайчик"</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29.12</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Ж, ж</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Ж, ж</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Ш, ш</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69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Ч, ч</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Ч, ч</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Щ, щ</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19.01</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о детях. Произведение по выбору, например, Е.А.Пермяк "Пичугин мост"</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22.12</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Х, х</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24.12</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Проведение звукового анализа слов с буквами Х, х</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25.12</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со строчной и заглавной буквами Ц, ц</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Произведение по выбору, например, С.Я.Маршак "Тихая сказка"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29.01</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Отработка навыка чтения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31.01</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 буквой ь. Различение функций буквы ь</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79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 особенностями буквы ъ</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Слушание литературного произведения. Произведение по выбору, например, В.Г.Сутеев "Ёлка"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Резервный урок.Обобщение знаний о буквах. </w:t>
            </w:r>
            <w:r w:rsidRPr="00F56D26">
              <w:rPr>
                <w:rFonts w:ascii="Times New Roman" w:hAnsi="Times New Roman" w:cs="Times New Roman"/>
                <w:sz w:val="24"/>
                <w:szCs w:val="24"/>
              </w:rPr>
              <w:t>Русский алфавит</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Чтение произведений о буквах алфавита. С.Я.Маршак "Ты эти буквы заучи"</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Совершенствование навыка чтения. А.А. Шибаев "Беспокойные соседки", "Познакомились"</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Слушание литературных (авторских) сказок. Сказка К.Чуковского "Муха-Цокотуха"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урок.Определение темы произведения: о животных. На примере произведений Е.И. Чарушина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урок.Чтение небольших произведений о животных Н.И. Сладкова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15.02</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Чтение рассказов о животных. Ответы на вопросы по содержанию произведения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16.02</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Слушание литературных (авторских) сказок. Русская народная сказка "Лисичка-сестричка и волк"</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26.02</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89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Чтение небольших произведений Л.Н. Толстого о детях</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28.02</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Чтение произведений о детях Н.Н. Носова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29.02</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Чтение рассказов о детях. Ответы на вопросы по содержанию произведения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1.03</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Резервный урок. Слушание литературных произведений. Е.Ф. Трутнева "Когда это бывает?"</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4.03</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Нравственные ценности и идеи в фольклорных (народных) сказках: отношения к природе, людям, предметам</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6.03</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7.03</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11.03</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Отражение сюжета произведения в иллюстрациях</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99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Определение темы произведения: о жизни, играх, делах детей</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главной мысли (идеи) произведения. На примере рассказов К.Д.Ушинского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Заголовок произведения, его значение для понимания содержания</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Рассказы о детях. На примере произведения Л.Н. Толстого «Косточка»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Рассказы о детях. На примере произведения В.А. Осеевой «Три товарища»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23.03</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Характеристика героя произведения: оценка поступков и поведения. </w:t>
            </w:r>
            <w:r w:rsidRPr="00F56D26">
              <w:rPr>
                <w:rFonts w:ascii="Times New Roman" w:hAnsi="Times New Roman" w:cs="Times New Roman"/>
                <w:sz w:val="24"/>
                <w:szCs w:val="24"/>
              </w:rPr>
              <w:t>На примере произведения Е.А. Пермяка «Торопливый ножик»</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89" w:type="dxa"/>
            <w:gridSpan w:val="3"/>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4.04</w:t>
            </w:r>
          </w:p>
        </w:tc>
        <w:tc>
          <w:tcPr>
            <w:tcW w:w="753" w:type="dxa"/>
            <w:gridSpan w:val="4"/>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текстом произведения: осознание понятий друг, дружба, забота. </w:t>
            </w:r>
            <w:r w:rsidRPr="00F56D26">
              <w:rPr>
                <w:rFonts w:ascii="Times New Roman" w:hAnsi="Times New Roman" w:cs="Times New Roman"/>
                <w:sz w:val="24"/>
                <w:szCs w:val="24"/>
              </w:rPr>
              <w:t>На примере произведения Ю.И. Ермолаев «Лучший друг»</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Стихотворения о детях. На примере произведения А.Л. Барто «Я – лишний»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текстом произведения: осознание понятий труд, взаимопомощь</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109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Определение темы произведения: изображение природы в разные времена года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17.04</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Восприятие произведений о родной природе: краски и звуки весны</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Сравнение стихотворного и прозаического текста о природе весной. </w:t>
            </w:r>
            <w:r w:rsidRPr="00F56D26">
              <w:rPr>
                <w:rFonts w:ascii="Times New Roman" w:hAnsi="Times New Roman" w:cs="Times New Roman"/>
                <w:sz w:val="24"/>
                <w:szCs w:val="24"/>
              </w:rPr>
              <w:t>Определение настроений, которые они создают</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главной мысли (идеи) в произведениях о родной природе, о Родине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детскими книгами. Отражение в иллюстрации эмоционального отклика на произведение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Знакомство с малыми жанрами устного народного творчества: потешка, загадка, пословица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Особенности загадки как средства воспитания живости ума, сообразительности</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27.04</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119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Понимание пословицы как средства проявления народной мудрости, краткого изречения жизненных правил</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2.05</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Характеристика особенностей потешки как игрового народного фольклора</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3.05</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Определение темы произведения: о взаимоотношениях человека и животных</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925" w:type="dxa"/>
            <w:gridSpan w:val="5"/>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6.05</w:t>
            </w:r>
          </w:p>
        </w:tc>
        <w:tc>
          <w:tcPr>
            <w:tcW w:w="717" w:type="dxa"/>
            <w:gridSpan w:val="2"/>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Выделение главной мысли (идеи) в произведениях о братьях наших меньших: бережное отношение к животным</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123</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124</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Описание героя произведения, его внешности, действий. На примере произведений В.В. Бианки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125</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художественных и научно-познавательных текстов: описание героя-животного</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126</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127</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выставки книг «Произведения о животных»: художественный и научно-познавательные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128</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67" w:type="dxa"/>
            <w:gridSpan w:val="2"/>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w:t>
            </w:r>
          </w:p>
        </w:tc>
        <w:tc>
          <w:tcPr>
            <w:tcW w:w="775" w:type="dxa"/>
            <w:gridSpan w:val="5"/>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129</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23.05</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130</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Мир фантазии и чудес в произведениях Б.В. Заходера «Моя Вообразилия», Ю.П. Мориц «Сто фантазий» и других на выбор</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23.05</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131</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фольклорных и авторских произведений о чудесах и фантазии: сходство и различие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24.05</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1030" w:type="dxa"/>
            <w:tcMar>
              <w:top w:w="50" w:type="dxa"/>
              <w:left w:w="100" w:type="dxa"/>
            </w:tcMar>
            <w:vAlign w:val="center"/>
          </w:tcPr>
          <w:p w:rsidR="004E5407" w:rsidRPr="00F56D26" w:rsidRDefault="004E5407" w:rsidP="00F56D26">
            <w:pPr>
              <w:spacing w:after="0"/>
              <w:rPr>
                <w:rFonts w:ascii="Times New Roman" w:hAnsi="Times New Roman" w:cs="Times New Roman"/>
                <w:sz w:val="24"/>
                <w:szCs w:val="24"/>
              </w:rPr>
            </w:pPr>
            <w:r w:rsidRPr="00F56D26">
              <w:rPr>
                <w:rFonts w:ascii="Times New Roman" w:hAnsi="Times New Roman" w:cs="Times New Roman"/>
                <w:sz w:val="24"/>
                <w:szCs w:val="24"/>
              </w:rPr>
              <w:t>132</w:t>
            </w:r>
          </w:p>
        </w:tc>
        <w:tc>
          <w:tcPr>
            <w:tcW w:w="4363"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рассказов по сюжетным картинкам</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845" w:type="dxa"/>
            <w:tcBorders>
              <w:right w:val="single" w:sz="4" w:space="0" w:color="auto"/>
            </w:tcBorders>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24.05</w:t>
            </w:r>
          </w:p>
        </w:tc>
        <w:tc>
          <w:tcPr>
            <w:tcW w:w="797" w:type="dxa"/>
            <w:gridSpan w:val="6"/>
            <w:tcBorders>
              <w:left w:val="single" w:sz="4" w:space="0" w:color="auto"/>
            </w:tcBorders>
            <w:vAlign w:val="center"/>
          </w:tcPr>
          <w:p w:rsidR="004E5407" w:rsidRPr="00F56D26" w:rsidRDefault="004E5407" w:rsidP="00F56D26">
            <w:pPr>
              <w:spacing w:after="0"/>
              <w:ind w:left="135"/>
              <w:rPr>
                <w:rFonts w:ascii="Times New Roman" w:hAnsi="Times New Roman" w:cs="Times New Roman"/>
                <w:sz w:val="24"/>
                <w:szCs w:val="24"/>
              </w:rPr>
            </w:pPr>
          </w:p>
        </w:tc>
        <w:tc>
          <w:tcPr>
            <w:tcW w:w="2221" w:type="dxa"/>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rPr>
            </w:pPr>
          </w:p>
        </w:tc>
      </w:tr>
      <w:tr w:rsidR="004E5407" w:rsidRPr="00F56D26" w:rsidTr="00F56D26">
        <w:trPr>
          <w:trHeight w:val="144"/>
          <w:tblCellSpacing w:w="20" w:type="nil"/>
        </w:trPr>
        <w:tc>
          <w:tcPr>
            <w:tcW w:w="0" w:type="auto"/>
            <w:gridSpan w:val="2"/>
            <w:tcMar>
              <w:top w:w="50" w:type="dxa"/>
              <w:left w:w="100" w:type="dxa"/>
            </w:tcMar>
            <w:vAlign w:val="center"/>
          </w:tcPr>
          <w:p w:rsidR="004E5407" w:rsidRPr="00F56D26" w:rsidRDefault="004E540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033"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132 </w:t>
            </w:r>
          </w:p>
        </w:tc>
        <w:tc>
          <w:tcPr>
            <w:tcW w:w="1841"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10" w:type="dxa"/>
            <w:tcMar>
              <w:top w:w="50" w:type="dxa"/>
              <w:left w:w="100" w:type="dxa"/>
            </w:tcMar>
            <w:vAlign w:val="center"/>
          </w:tcPr>
          <w:p w:rsidR="004E5407" w:rsidRPr="00F56D26" w:rsidRDefault="004E540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0" w:type="auto"/>
            <w:gridSpan w:val="8"/>
            <w:tcMar>
              <w:top w:w="50" w:type="dxa"/>
              <w:left w:w="100" w:type="dxa"/>
            </w:tcMar>
            <w:vAlign w:val="center"/>
          </w:tcPr>
          <w:p w:rsidR="004E5407" w:rsidRPr="00F56D26" w:rsidRDefault="004E5407" w:rsidP="00F56D26">
            <w:pPr>
              <w:rPr>
                <w:rFonts w:ascii="Times New Roman" w:hAnsi="Times New Roman" w:cs="Times New Roman"/>
                <w:sz w:val="24"/>
                <w:szCs w:val="24"/>
              </w:rPr>
            </w:pPr>
          </w:p>
        </w:tc>
      </w:tr>
    </w:tbl>
    <w:p w:rsidR="004E5407" w:rsidRPr="00F56D26" w:rsidRDefault="004E5407">
      <w:pPr>
        <w:rPr>
          <w:rFonts w:ascii="Times New Roman" w:hAnsi="Times New Roman" w:cs="Times New Roman"/>
          <w:sz w:val="24"/>
          <w:szCs w:val="24"/>
          <w:lang w:val="ru-RU"/>
        </w:rPr>
        <w:sectPr w:rsidR="004E5407" w:rsidRPr="00F56D26">
          <w:pgSz w:w="16383" w:h="11906" w:orient="landscape"/>
          <w:pgMar w:top="1134" w:right="850" w:bottom="1134" w:left="1701" w:header="720" w:footer="720" w:gutter="0"/>
          <w:cols w:space="720"/>
        </w:sectPr>
      </w:pPr>
    </w:p>
    <w:p w:rsidR="004805F7" w:rsidRPr="00F56D26" w:rsidRDefault="004805F7" w:rsidP="004805F7">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6"/>
        <w:gridCol w:w="4498"/>
        <w:gridCol w:w="1211"/>
        <w:gridCol w:w="1841"/>
        <w:gridCol w:w="1910"/>
        <w:gridCol w:w="1423"/>
        <w:gridCol w:w="2221"/>
      </w:tblGrid>
      <w:tr w:rsidR="004805F7" w:rsidRPr="00F56D26" w:rsidTr="00F56D26">
        <w:trPr>
          <w:trHeight w:val="144"/>
          <w:tblCellSpacing w:w="20" w:type="nil"/>
        </w:trPr>
        <w:tc>
          <w:tcPr>
            <w:tcW w:w="453"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4805F7" w:rsidRPr="00F56D26" w:rsidRDefault="004805F7" w:rsidP="00F56D26">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Тема урока </w:t>
            </w:r>
          </w:p>
          <w:p w:rsidR="004805F7" w:rsidRPr="00F56D26" w:rsidRDefault="004805F7" w:rsidP="00F56D2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1122"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Дата изучения </w:t>
            </w:r>
          </w:p>
          <w:p w:rsidR="004805F7" w:rsidRPr="00F56D26" w:rsidRDefault="004805F7" w:rsidP="00F56D26">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c>
          <w:tcPr>
            <w:tcW w:w="795"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4805F7" w:rsidRPr="00F56D26" w:rsidRDefault="004805F7" w:rsidP="00F56D26">
            <w:pPr>
              <w:spacing w:after="0"/>
              <w:ind w:left="135"/>
              <w:rPr>
                <w:rFonts w:ascii="Times New Roman" w:hAnsi="Times New Roman" w:cs="Times New Roman"/>
                <w:sz w:val="24"/>
                <w:szCs w:val="24"/>
              </w:rPr>
            </w:pPr>
          </w:p>
        </w:tc>
        <w:tc>
          <w:tcPr>
            <w:tcW w:w="1488"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4805F7" w:rsidRPr="00F56D26" w:rsidRDefault="004805F7" w:rsidP="00F56D26">
            <w:pPr>
              <w:spacing w:after="0"/>
              <w:ind w:left="135"/>
              <w:rPr>
                <w:rFonts w:ascii="Times New Roman" w:hAnsi="Times New Roman" w:cs="Times New Roman"/>
                <w:sz w:val="24"/>
                <w:szCs w:val="24"/>
              </w:rPr>
            </w:pPr>
          </w:p>
        </w:tc>
        <w:tc>
          <w:tcPr>
            <w:tcW w:w="1590"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4805F7" w:rsidRPr="00F56D26" w:rsidRDefault="004805F7" w:rsidP="00F56D2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c>
          <w:tcPr>
            <w:tcW w:w="0" w:type="auto"/>
            <w:vMerge/>
            <w:tcBorders>
              <w:top w:val="nil"/>
            </w:tcBorders>
            <w:tcMar>
              <w:top w:w="50" w:type="dxa"/>
              <w:left w:w="100" w:type="dxa"/>
            </w:tcMar>
          </w:tcPr>
          <w:p w:rsidR="004805F7" w:rsidRPr="00F56D26" w:rsidRDefault="004805F7" w:rsidP="00F56D26">
            <w:pPr>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Числа от 1 до 100: действия с числами до 20. </w:t>
            </w:r>
            <w:r w:rsidRPr="00F56D26">
              <w:rPr>
                <w:rFonts w:ascii="Times New Roman" w:hAnsi="Times New Roman" w:cs="Times New Roman"/>
                <w:sz w:val="24"/>
                <w:szCs w:val="24"/>
              </w:rPr>
              <w:t xml:space="preserve">Повторение </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Устное сложение и вычитание в пределах 20. </w:t>
            </w:r>
            <w:r w:rsidRPr="00F56D26">
              <w:rPr>
                <w:rFonts w:ascii="Times New Roman" w:hAnsi="Times New Roman" w:cs="Times New Roman"/>
                <w:sz w:val="24"/>
                <w:szCs w:val="24"/>
              </w:rPr>
              <w:t>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Числа в пределах 100: чтение, запись. Десятичный принцип записи чисел. Поместное значение цифр в записи числа. </w:t>
            </w:r>
            <w:r w:rsidRPr="00F56D26">
              <w:rPr>
                <w:rFonts w:ascii="Times New Roman" w:hAnsi="Times New Roman" w:cs="Times New Roman"/>
                <w:sz w:val="24"/>
                <w:szCs w:val="24"/>
              </w:rPr>
              <w:t>Десяток. Счёт десятками до 100. Числа от 11 до 100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Входная контрольная работа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Свойства чисел: однозначные и двузначные числа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величинами: измерение длины (единица длины — миллиметр)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Измерение величин. Решение практических задач</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чисел в пределах 100. Неравенство, запись неравенства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величинами: измерение длины (единица длины — метр)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Увеличение, уменьшение числа на несколько единиц/десятков</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величинами. Единицы стоимости: рубль, копейка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28.09.2023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02.10.2023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03.10.2023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величинами: измерение времени. </w:t>
            </w:r>
            <w:r w:rsidRPr="00F56D26">
              <w:rPr>
                <w:rFonts w:ascii="Times New Roman" w:hAnsi="Times New Roman" w:cs="Times New Roman"/>
                <w:sz w:val="24"/>
                <w:szCs w:val="24"/>
              </w:rPr>
              <w:t>Единица времени: час</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Распознавание и изображение геометрических фигур: ломаная. </w:t>
            </w:r>
            <w:r w:rsidRPr="00F56D26">
              <w:rPr>
                <w:rFonts w:ascii="Times New Roman" w:hAnsi="Times New Roman" w:cs="Times New Roman"/>
                <w:sz w:val="24"/>
                <w:szCs w:val="24"/>
              </w:rPr>
              <w:t>Длина ломаной</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Измерение длины ломаной, нахождение длины ломаной с помощью вычислений. </w:t>
            </w:r>
            <w:r w:rsidRPr="00F56D26">
              <w:rPr>
                <w:rFonts w:ascii="Times New Roman" w:hAnsi="Times New Roman" w:cs="Times New Roman"/>
                <w:sz w:val="24"/>
                <w:szCs w:val="24"/>
              </w:rPr>
              <w:t>Сравнение длины ломаной с длиной отрезка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величинами: измерение времени (единицы времени — час, минута). </w:t>
            </w:r>
            <w:r w:rsidRPr="00F56D26">
              <w:rPr>
                <w:rFonts w:ascii="Times New Roman" w:hAnsi="Times New Roman" w:cs="Times New Roman"/>
                <w:sz w:val="24"/>
                <w:szCs w:val="24"/>
              </w:rPr>
              <w:t>Определение времени по часам</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Разностное сравнение чисел, величин</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величинами: измерение времени (единицы времени – час, минута). </w:t>
            </w:r>
            <w:r w:rsidRPr="00F56D26">
              <w:rPr>
                <w:rFonts w:ascii="Times New Roman" w:hAnsi="Times New Roman" w:cs="Times New Roman"/>
                <w:sz w:val="24"/>
                <w:szCs w:val="24"/>
              </w:rPr>
              <w:t>Единицы времени – час, минута, секунда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чтение числового выражения со скобками, без скобок</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29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Сочетательное свойство сложения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Характеристика числа, группы чисел. Группировка чисел по выбранному свойству. </w:t>
            </w:r>
            <w:r w:rsidRPr="00F56D26">
              <w:rPr>
                <w:rFonts w:ascii="Times New Roman" w:hAnsi="Times New Roman" w:cs="Times New Roman"/>
                <w:sz w:val="24"/>
                <w:szCs w:val="24"/>
              </w:rPr>
              <w:t>Группировка числовых выражений по выбранному свойству</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26.10.2023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№1</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Составление предложений с использованием математической терминологии; проверка истинности утверждений. </w:t>
            </w:r>
            <w:r w:rsidRPr="00F56D26">
              <w:rPr>
                <w:rFonts w:ascii="Times New Roman" w:hAnsi="Times New Roman" w:cs="Times New Roman"/>
                <w:sz w:val="24"/>
                <w:szCs w:val="24"/>
              </w:rPr>
              <w:t>Составление верных равенств и неравенств</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F56D26">
              <w:rPr>
                <w:rFonts w:ascii="Times New Roman" w:hAnsi="Times New Roman" w:cs="Times New Roman"/>
                <w:sz w:val="24"/>
                <w:szCs w:val="24"/>
              </w:rPr>
              <w:t>Вычисления вида 36 + 2, 36 + 20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39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Проверка результата вычисления (реальность ответа, обратное действие). </w:t>
            </w:r>
            <w:r w:rsidRPr="00F56D26">
              <w:rPr>
                <w:rFonts w:ascii="Times New Roman" w:hAnsi="Times New Roman" w:cs="Times New Roman"/>
                <w:sz w:val="24"/>
                <w:szCs w:val="24"/>
              </w:rPr>
              <w:t>Проверка сложения и вычитания. Вычисление вида 36 - 2, 36 - 20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№2</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F56D26">
              <w:rPr>
                <w:rFonts w:ascii="Times New Roman" w:hAnsi="Times New Roman" w:cs="Times New Roman"/>
                <w:sz w:val="24"/>
                <w:szCs w:val="24"/>
              </w:rPr>
              <w:t>Вычисления вида 26 + 7</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30.11.2023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F56D26">
              <w:rPr>
                <w:rFonts w:ascii="Times New Roman" w:hAnsi="Times New Roman" w:cs="Times New Roman"/>
                <w:sz w:val="24"/>
                <w:szCs w:val="24"/>
              </w:rPr>
              <w:t>Вычисления вида 35 - 7</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49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Вычисление суммы, разности удобным способом</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Конструирование утверждений с использованием слов «каждый», «все»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Взаимосвязь компонентов и результата действия сложения. </w:t>
            </w:r>
            <w:r w:rsidRPr="00F56D26">
              <w:rPr>
                <w:rFonts w:ascii="Times New Roman" w:hAnsi="Times New Roman" w:cs="Times New Roman"/>
                <w:sz w:val="24"/>
                <w:szCs w:val="24"/>
              </w:rPr>
              <w:t>Буквенные выражения. Уравнения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Построение отрезка заданной длины</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Неизвестный компонент действия сложения, его нахождение. </w:t>
            </w:r>
            <w:r w:rsidRPr="00F56D26">
              <w:rPr>
                <w:rFonts w:ascii="Times New Roman" w:hAnsi="Times New Roman" w:cs="Times New Roman"/>
                <w:sz w:val="24"/>
                <w:szCs w:val="24"/>
              </w:rPr>
              <w:t>Проверка сложения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Взаимосвязь компонентов и результата действия вычитания. </w:t>
            </w:r>
            <w:r w:rsidRPr="00F56D26">
              <w:rPr>
                <w:rFonts w:ascii="Times New Roman" w:hAnsi="Times New Roman" w:cs="Times New Roman"/>
                <w:sz w:val="24"/>
                <w:szCs w:val="24"/>
              </w:rPr>
              <w:t>Проверка вычитания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Неизвестный компонент действия вычитания, его нахождение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59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Запись решения задачи в два действия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F56D26">
              <w:rPr>
                <w:rFonts w:ascii="Times New Roman" w:hAnsi="Times New Roman" w:cs="Times New Roman"/>
                <w:sz w:val="24"/>
                <w:szCs w:val="24"/>
              </w:rPr>
              <w:t>Проверка сложения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28.12.2023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Сравнение геометрических фигур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09.01.2023</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№3</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Периметр многоугольника (треугольника, четырехугольника)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Алгоритм письменного сложения чисел</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69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Алгоритм письменного вычитания чисел</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Распознавание и изображение геометрических фигур: прямой угол. </w:t>
            </w:r>
            <w:r w:rsidRPr="00F56D26">
              <w:rPr>
                <w:rFonts w:ascii="Times New Roman" w:hAnsi="Times New Roman" w:cs="Times New Roman"/>
                <w:sz w:val="24"/>
                <w:szCs w:val="24"/>
              </w:rPr>
              <w:t>Виды углов</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Письменное сложение и вычитание чисел в пределах 100. </w:t>
            </w:r>
            <w:r w:rsidRPr="00F56D26">
              <w:rPr>
                <w:rFonts w:ascii="Times New Roman" w:hAnsi="Times New Roman" w:cs="Times New Roman"/>
                <w:sz w:val="24"/>
                <w:szCs w:val="24"/>
              </w:rPr>
              <w:t>Вычисления вида 52 - 24</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25.01 2024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Письменное сложение и вычитание чисел в пределах 100. </w:t>
            </w:r>
            <w:r w:rsidRPr="00F56D26">
              <w:rPr>
                <w:rFonts w:ascii="Times New Roman" w:hAnsi="Times New Roman" w:cs="Times New Roman"/>
                <w:sz w:val="24"/>
                <w:szCs w:val="24"/>
              </w:rPr>
              <w:t>Прикидка результата, его проверка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Сравнение геометрических фигур: прямоугольник, квадрат. </w:t>
            </w:r>
            <w:r w:rsidRPr="00F56D26">
              <w:rPr>
                <w:rFonts w:ascii="Times New Roman" w:hAnsi="Times New Roman" w:cs="Times New Roman"/>
                <w:sz w:val="24"/>
                <w:szCs w:val="24"/>
              </w:rPr>
              <w:t>Протиположные стороны прямоугольника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31.01.2024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79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(приёмы, правила) устных и письменных вычислений</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сложение и вычитание. 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Устное сложение равных чисел</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№4</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Оформление решения задачи с помощью числового выражения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Геометрические фигуры: разбиение прямоугольника на квадраты, составление прямоугольника из квадратов. </w:t>
            </w:r>
            <w:r w:rsidRPr="00F56D26">
              <w:rPr>
                <w:rFonts w:ascii="Times New Roman" w:hAnsi="Times New Roman" w:cs="Times New Roman"/>
                <w:sz w:val="24"/>
                <w:szCs w:val="24"/>
              </w:rPr>
              <w:t>Составление прямоугольника из геометрических фигур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чисел. Компоненты действия, запись равенства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Взаимосвязь сложения и умножения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89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Применение умножения в практических ситуациях. </w:t>
            </w:r>
            <w:r w:rsidRPr="00F56D26">
              <w:rPr>
                <w:rFonts w:ascii="Times New Roman" w:hAnsi="Times New Roman" w:cs="Times New Roman"/>
                <w:sz w:val="24"/>
                <w:szCs w:val="24"/>
              </w:rPr>
              <w:t>Составление модели действия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Измерение периметра прямоугольника, запись результата измерения в сантиметрах. </w:t>
            </w:r>
            <w:r w:rsidRPr="00F56D26">
              <w:rPr>
                <w:rFonts w:ascii="Times New Roman" w:hAnsi="Times New Roman" w:cs="Times New Roman"/>
                <w:sz w:val="24"/>
                <w:szCs w:val="24"/>
              </w:rPr>
              <w:t>Свойство противоположных сторон прямоугольника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умножения для решения практических задач</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Нахождение произведения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29.02.2024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Переместительное свойство умножения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№5</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чисел. Компоненты действия, запись равенства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деления в практических ситуациях</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99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слагаемого (вычисления в пределах 100)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уменьшаемого (вычисления в пределах 100)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вычитаемого (вычисления в пределах 100)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Вычитание суммы из числа, числа из суммы</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Задачи на конкретный смысл арифметических действий. </w:t>
            </w:r>
            <w:r w:rsidRPr="00F56D26">
              <w:rPr>
                <w:rFonts w:ascii="Times New Roman" w:hAnsi="Times New Roman" w:cs="Times New Roman"/>
                <w:sz w:val="24"/>
                <w:szCs w:val="24"/>
              </w:rPr>
              <w:t>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2</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21.03.2024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2</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3</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109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3</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4</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4</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5</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№6</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5</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6 и на 6</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119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6</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7 и на 7</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02.04.2024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7</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lang w:val="ru-RU"/>
              </w:rPr>
            </w:pPr>
            <w:r w:rsidRPr="00F56D26">
              <w:rPr>
                <w:rFonts w:ascii="Times New Roman" w:hAnsi="Times New Roman" w:cs="Times New Roman"/>
                <w:sz w:val="24"/>
                <w:szCs w:val="24"/>
                <w:lang w:val="ru-RU"/>
              </w:rPr>
              <w:t>06.04.2024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8 и на 8</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Деление на 8</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Табличное умножение в пределах 50. Умножение числа 9 и на 9</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Табличное умножение в пределах 50. Деление на 9. </w:t>
            </w:r>
            <w:r w:rsidRPr="00F56D26">
              <w:rPr>
                <w:rFonts w:ascii="Times New Roman" w:hAnsi="Times New Roman" w:cs="Times New Roman"/>
                <w:sz w:val="24"/>
                <w:szCs w:val="24"/>
              </w:rPr>
              <w:t>Таблица умножения</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на 1, на 0. Деление числа 0</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127</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128</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Итоговая контрольная работа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129</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Составление утверждений относительно заданного набора геометрических фигур. </w:t>
            </w:r>
            <w:r w:rsidRPr="00F56D26">
              <w:rPr>
                <w:rFonts w:ascii="Times New Roman" w:hAnsi="Times New Roman" w:cs="Times New Roman"/>
                <w:sz w:val="24"/>
                <w:szCs w:val="24"/>
              </w:rPr>
              <w:t>Распределение геометрических фигур на группы</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130</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(приёмы, правила) построения геометрических фигур</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131</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132</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Обобщение изученного за курс 2 класса</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133</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Единица длины, массы, времени. 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134</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в два действия. 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135</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Геометрические фигуры. Периметр. Математическая информация. </w:t>
            </w:r>
            <w:r w:rsidRPr="00F56D26">
              <w:rPr>
                <w:rFonts w:ascii="Times New Roman" w:hAnsi="Times New Roman" w:cs="Times New Roman"/>
                <w:sz w:val="24"/>
                <w:szCs w:val="24"/>
              </w:rPr>
              <w:t>Работа с информацией. 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453" w:type="dxa"/>
            <w:tcMar>
              <w:top w:w="50" w:type="dxa"/>
              <w:left w:w="100" w:type="dxa"/>
            </w:tcMar>
            <w:vAlign w:val="center"/>
          </w:tcPr>
          <w:p w:rsidR="004805F7" w:rsidRPr="00F56D26" w:rsidRDefault="004805F7" w:rsidP="00F56D26">
            <w:pPr>
              <w:spacing w:after="0"/>
              <w:rPr>
                <w:rFonts w:ascii="Times New Roman" w:hAnsi="Times New Roman" w:cs="Times New Roman"/>
                <w:sz w:val="24"/>
                <w:szCs w:val="24"/>
              </w:rPr>
            </w:pPr>
            <w:r w:rsidRPr="00F56D26">
              <w:rPr>
                <w:rFonts w:ascii="Times New Roman" w:hAnsi="Times New Roman" w:cs="Times New Roman"/>
                <w:sz w:val="24"/>
                <w:szCs w:val="24"/>
              </w:rPr>
              <w:t>136</w:t>
            </w:r>
          </w:p>
        </w:tc>
        <w:tc>
          <w:tcPr>
            <w:tcW w:w="3344"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Числа от 1 до 100. Умножение. Деление. </w:t>
            </w:r>
            <w:r w:rsidRPr="00F56D26">
              <w:rPr>
                <w:rFonts w:ascii="Times New Roman" w:hAnsi="Times New Roman" w:cs="Times New Roman"/>
                <w:sz w:val="24"/>
                <w:szCs w:val="24"/>
              </w:rPr>
              <w:t>Повторение</w:t>
            </w:r>
          </w:p>
        </w:tc>
        <w:tc>
          <w:tcPr>
            <w:tcW w:w="795"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22"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23.05.2024</w:t>
            </w:r>
          </w:p>
        </w:tc>
        <w:tc>
          <w:tcPr>
            <w:tcW w:w="1936" w:type="dxa"/>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rPr>
            </w:pPr>
          </w:p>
        </w:tc>
      </w:tr>
      <w:tr w:rsidR="004805F7" w:rsidRPr="00F56D26" w:rsidTr="00F56D26">
        <w:trPr>
          <w:trHeight w:val="144"/>
          <w:tblCellSpacing w:w="20" w:type="nil"/>
        </w:trPr>
        <w:tc>
          <w:tcPr>
            <w:tcW w:w="0" w:type="auto"/>
            <w:gridSpan w:val="2"/>
            <w:tcMar>
              <w:top w:w="50" w:type="dxa"/>
              <w:left w:w="100" w:type="dxa"/>
            </w:tcMar>
            <w:vAlign w:val="center"/>
          </w:tcPr>
          <w:p w:rsidR="004805F7" w:rsidRPr="00F56D26" w:rsidRDefault="004805F7"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25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136 </w:t>
            </w:r>
          </w:p>
        </w:tc>
        <w:tc>
          <w:tcPr>
            <w:tcW w:w="1488"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8 </w:t>
            </w:r>
          </w:p>
        </w:tc>
        <w:tc>
          <w:tcPr>
            <w:tcW w:w="1590" w:type="dxa"/>
            <w:tcMar>
              <w:top w:w="50" w:type="dxa"/>
              <w:left w:w="100" w:type="dxa"/>
            </w:tcMar>
            <w:vAlign w:val="center"/>
          </w:tcPr>
          <w:p w:rsidR="004805F7" w:rsidRPr="00F56D26" w:rsidRDefault="004805F7"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0" w:type="auto"/>
            <w:gridSpan w:val="2"/>
            <w:tcMar>
              <w:top w:w="50" w:type="dxa"/>
              <w:left w:w="100" w:type="dxa"/>
            </w:tcMar>
            <w:vAlign w:val="center"/>
          </w:tcPr>
          <w:p w:rsidR="004805F7" w:rsidRPr="00F56D26" w:rsidRDefault="004805F7" w:rsidP="00F56D26">
            <w:pPr>
              <w:rPr>
                <w:rFonts w:ascii="Times New Roman" w:hAnsi="Times New Roman" w:cs="Times New Roman"/>
                <w:sz w:val="24"/>
                <w:szCs w:val="24"/>
              </w:rPr>
            </w:pPr>
          </w:p>
        </w:tc>
      </w:tr>
    </w:tbl>
    <w:p w:rsidR="0045405E" w:rsidRPr="00F56D26" w:rsidRDefault="0045405E">
      <w:pPr>
        <w:rPr>
          <w:rFonts w:ascii="Times New Roman" w:hAnsi="Times New Roman" w:cs="Times New Roman"/>
          <w:sz w:val="24"/>
          <w:szCs w:val="24"/>
        </w:rPr>
        <w:sectPr w:rsidR="0045405E" w:rsidRPr="00F56D26">
          <w:pgSz w:w="16383" w:h="11906" w:orient="landscape"/>
          <w:pgMar w:top="1134" w:right="850" w:bottom="1134" w:left="1701" w:header="720" w:footer="720" w:gutter="0"/>
          <w:cols w:space="720"/>
        </w:sectPr>
      </w:pPr>
    </w:p>
    <w:p w:rsidR="00670318" w:rsidRPr="00F56D26" w:rsidRDefault="00670318" w:rsidP="00670318">
      <w:pPr>
        <w:spacing w:after="0"/>
        <w:ind w:left="120"/>
        <w:rPr>
          <w:rFonts w:ascii="Times New Roman" w:hAnsi="Times New Roman" w:cs="Times New Roman"/>
          <w:sz w:val="24"/>
          <w:szCs w:val="24"/>
        </w:rPr>
      </w:pPr>
      <w:r w:rsidRPr="00F56D26">
        <w:rPr>
          <w:rFonts w:ascii="Times New Roman" w:hAnsi="Times New Roman" w:cs="Times New Roman"/>
          <w:b/>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3946"/>
        <w:gridCol w:w="1096"/>
        <w:gridCol w:w="1841"/>
        <w:gridCol w:w="1910"/>
        <w:gridCol w:w="1347"/>
        <w:gridCol w:w="3077"/>
      </w:tblGrid>
      <w:tr w:rsidR="00670318" w:rsidRPr="00F56D26" w:rsidTr="00F56D26">
        <w:trPr>
          <w:trHeight w:val="144"/>
          <w:tblCellSpacing w:w="20" w:type="nil"/>
        </w:trPr>
        <w:tc>
          <w:tcPr>
            <w:tcW w:w="447" w:type="dxa"/>
            <w:vMerge w:val="restart"/>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670318" w:rsidRPr="00F56D26" w:rsidRDefault="00670318" w:rsidP="00F56D26">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Тема урока </w:t>
            </w:r>
          </w:p>
          <w:p w:rsidR="00670318" w:rsidRPr="00F56D26" w:rsidRDefault="00670318" w:rsidP="00F56D2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1110" w:type="dxa"/>
            <w:vMerge w:val="restart"/>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Дата изучения </w:t>
            </w:r>
          </w:p>
          <w:p w:rsidR="00670318" w:rsidRPr="00F56D26" w:rsidRDefault="00670318" w:rsidP="00F56D26">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0" w:type="auto"/>
            <w:vMerge/>
            <w:tcBorders>
              <w:top w:val="nil"/>
            </w:tcBorders>
            <w:tcMar>
              <w:top w:w="50" w:type="dxa"/>
              <w:left w:w="100" w:type="dxa"/>
            </w:tcMar>
          </w:tcPr>
          <w:p w:rsidR="00670318" w:rsidRPr="00F56D26" w:rsidRDefault="00670318" w:rsidP="00F56D26">
            <w:pPr>
              <w:rPr>
                <w:rFonts w:ascii="Times New Roman" w:hAnsi="Times New Roman" w:cs="Times New Roman"/>
                <w:sz w:val="24"/>
                <w:szCs w:val="24"/>
              </w:rPr>
            </w:pPr>
          </w:p>
        </w:tc>
        <w:tc>
          <w:tcPr>
            <w:tcW w:w="0" w:type="auto"/>
            <w:vMerge/>
            <w:tcBorders>
              <w:top w:val="nil"/>
            </w:tcBorders>
            <w:tcMar>
              <w:top w:w="50" w:type="dxa"/>
              <w:left w:w="100" w:type="dxa"/>
            </w:tcMar>
          </w:tcPr>
          <w:p w:rsidR="00670318" w:rsidRPr="00F56D26" w:rsidRDefault="00670318" w:rsidP="00F56D26">
            <w:pPr>
              <w:rPr>
                <w:rFonts w:ascii="Times New Roman" w:hAnsi="Times New Roman" w:cs="Times New Roman"/>
                <w:sz w:val="24"/>
                <w:szCs w:val="24"/>
              </w:rPr>
            </w:pPr>
          </w:p>
        </w:tc>
        <w:tc>
          <w:tcPr>
            <w:tcW w:w="783"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670318" w:rsidRPr="00F56D26" w:rsidRDefault="00670318" w:rsidP="00F56D26">
            <w:pPr>
              <w:spacing w:after="0"/>
              <w:ind w:left="135"/>
              <w:rPr>
                <w:rFonts w:ascii="Times New Roman" w:hAnsi="Times New Roman" w:cs="Times New Roman"/>
                <w:sz w:val="24"/>
                <w:szCs w:val="24"/>
              </w:rPr>
            </w:pPr>
          </w:p>
        </w:tc>
        <w:tc>
          <w:tcPr>
            <w:tcW w:w="1473"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670318" w:rsidRPr="00F56D26" w:rsidRDefault="00670318" w:rsidP="00F56D26">
            <w:pPr>
              <w:spacing w:after="0"/>
              <w:ind w:left="135"/>
              <w:rPr>
                <w:rFonts w:ascii="Times New Roman" w:hAnsi="Times New Roman" w:cs="Times New Roman"/>
                <w:sz w:val="24"/>
                <w:szCs w:val="24"/>
              </w:rPr>
            </w:pPr>
          </w:p>
        </w:tc>
        <w:tc>
          <w:tcPr>
            <w:tcW w:w="1576"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670318" w:rsidRPr="00F56D26" w:rsidRDefault="00670318" w:rsidP="00F56D2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70318" w:rsidRPr="00F56D26" w:rsidRDefault="00670318" w:rsidP="00F56D26">
            <w:pPr>
              <w:rPr>
                <w:rFonts w:ascii="Times New Roman" w:hAnsi="Times New Roman" w:cs="Times New Roman"/>
                <w:sz w:val="24"/>
                <w:szCs w:val="24"/>
              </w:rPr>
            </w:pPr>
          </w:p>
        </w:tc>
        <w:tc>
          <w:tcPr>
            <w:tcW w:w="0" w:type="auto"/>
            <w:vMerge/>
            <w:tcBorders>
              <w:top w:val="nil"/>
            </w:tcBorders>
            <w:tcMar>
              <w:top w:w="50" w:type="dxa"/>
              <w:left w:w="100" w:type="dxa"/>
            </w:tcMar>
          </w:tcPr>
          <w:p w:rsidR="00670318" w:rsidRPr="00F56D26" w:rsidRDefault="00670318" w:rsidP="00F56D26">
            <w:pPr>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Устные вычисления, сводимые к действиям в пределах 100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58</w:t>
              </w:r>
              <w:r w:rsidRPr="00F56D26">
                <w:rPr>
                  <w:rFonts w:ascii="Times New Roman" w:hAnsi="Times New Roman" w:cs="Times New Roman"/>
                  <w:sz w:val="24"/>
                  <w:szCs w:val="24"/>
                  <w:u w:val="single"/>
                </w:rPr>
                <w:t>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Сложение и вычитание однородных величин</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200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5</w:t>
              </w:r>
              <w:r w:rsidRPr="00F56D26">
                <w:rPr>
                  <w:rFonts w:ascii="Times New Roman" w:hAnsi="Times New Roman" w:cs="Times New Roman"/>
                  <w:sz w:val="24"/>
                  <w:szCs w:val="24"/>
                  <w:u w:val="single"/>
                </w:rPr>
                <w:t>cc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0896</w:t>
              </w:r>
              <w:r w:rsidRPr="00F56D26">
                <w:rPr>
                  <w:rFonts w:ascii="Times New Roman" w:hAnsi="Times New Roman" w:cs="Times New Roman"/>
                  <w:sz w:val="24"/>
                  <w:szCs w:val="24"/>
                  <w:u w:val="single"/>
                </w:rPr>
                <w:t>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ee</w:t>
              </w:r>
              <w:r w:rsidRPr="00F56D26">
                <w:rPr>
                  <w:rFonts w:ascii="Times New Roman" w:hAnsi="Times New Roman" w:cs="Times New Roman"/>
                  <w:sz w:val="24"/>
                  <w:szCs w:val="24"/>
                  <w:u w:val="single"/>
                  <w:lang w:val="ru-RU"/>
                </w:rPr>
                <w:t>40</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Входная контрольная работа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текстовой задачей: анализ данных и отношений, представление текста на модели. </w:t>
            </w:r>
            <w:r w:rsidRPr="00F56D26">
              <w:rPr>
                <w:rFonts w:ascii="Times New Roman" w:hAnsi="Times New Roman" w:cs="Times New Roman"/>
                <w:sz w:val="24"/>
                <w:szCs w:val="24"/>
              </w:rPr>
              <w:t>Решение задач на нахождение четвёртого пропорционального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10588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15</w:t>
              </w:r>
              <w:r w:rsidRPr="00F56D26">
                <w:rPr>
                  <w:rFonts w:ascii="Times New Roman" w:hAnsi="Times New Roman" w:cs="Times New Roman"/>
                  <w:sz w:val="24"/>
                  <w:szCs w:val="24"/>
                  <w:u w:val="single"/>
                </w:rPr>
                <w:t>ec</w:t>
              </w:r>
              <w:r w:rsidRPr="00F56D26">
                <w:rPr>
                  <w:rFonts w:ascii="Times New Roman" w:hAnsi="Times New Roman" w:cs="Times New Roman"/>
                  <w:sz w:val="24"/>
                  <w:szCs w:val="24"/>
                  <w:u w:val="single"/>
                  <w:lang w:val="ru-RU"/>
                </w:rPr>
                <w:t>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с геометрическим содержанием</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17068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3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15</w:t>
              </w:r>
              <w:r w:rsidRPr="00F56D26">
                <w:rPr>
                  <w:rFonts w:ascii="Times New Roman" w:hAnsi="Times New Roman" w:cs="Times New Roman"/>
                  <w:sz w:val="24"/>
                  <w:szCs w:val="24"/>
                  <w:u w:val="single"/>
                </w:rPr>
                <w:t>cea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Устные вычисления: переместительное свойство умножения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ea</w:t>
              </w:r>
              <w:r w:rsidRPr="00F56D26">
                <w:rPr>
                  <w:rFonts w:ascii="Times New Roman" w:hAnsi="Times New Roman" w:cs="Times New Roman"/>
                  <w:sz w:val="24"/>
                  <w:szCs w:val="24"/>
                  <w:u w:val="single"/>
                  <w:lang w:val="ru-RU"/>
                </w:rPr>
                <w:t>08</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Переместительное свойство умножения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10</w:t>
              </w:r>
              <w:r w:rsidRPr="00F56D26">
                <w:rPr>
                  <w:rFonts w:ascii="Times New Roman" w:hAnsi="Times New Roman" w:cs="Times New Roman"/>
                  <w:sz w:val="24"/>
                  <w:szCs w:val="24"/>
                  <w:u w:val="single"/>
                </w:rPr>
                <w:t>ed</w:t>
              </w:r>
              <w:r w:rsidRPr="00F56D26">
                <w:rPr>
                  <w:rFonts w:ascii="Times New Roman" w:hAnsi="Times New Roman" w:cs="Times New Roman"/>
                  <w:sz w:val="24"/>
                  <w:szCs w:val="24"/>
                  <w:u w:val="single"/>
                  <w:lang w:val="ru-RU"/>
                </w:rPr>
                <w:t>4</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Таблица умножения и деления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28.09.</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в пределах 100: приемы устных вычислений</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3</w:t>
              </w:r>
              <w:r w:rsidRPr="00F56D26">
                <w:rPr>
                  <w:rFonts w:ascii="Times New Roman" w:hAnsi="Times New Roman" w:cs="Times New Roman"/>
                  <w:sz w:val="24"/>
                  <w:szCs w:val="24"/>
                  <w:u w:val="single"/>
                </w:rPr>
                <w:t>cc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Сочетательное свойство умножения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08</w:t>
              </w:r>
              <w:r w:rsidRPr="00F56D26">
                <w:rPr>
                  <w:rFonts w:ascii="Times New Roman" w:hAnsi="Times New Roman" w:cs="Times New Roman"/>
                  <w:sz w:val="24"/>
                  <w:szCs w:val="24"/>
                  <w:u w:val="single"/>
                </w:rPr>
                <w:t>eb</w:t>
              </w:r>
              <w:r w:rsidRPr="00F56D26">
                <w:rPr>
                  <w:rFonts w:ascii="Times New Roman" w:hAnsi="Times New Roman" w:cs="Times New Roman"/>
                  <w:sz w:val="24"/>
                  <w:szCs w:val="24"/>
                  <w:u w:val="single"/>
                  <w:lang w:val="ru-RU"/>
                </w:rPr>
                <w:t>4</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Нахождение периметра многоугольника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1338</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1158</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0944</w:t>
              </w:r>
              <w:r w:rsidRPr="00F56D26">
                <w:rPr>
                  <w:rFonts w:ascii="Times New Roman" w:hAnsi="Times New Roman" w:cs="Times New Roman"/>
                  <w:sz w:val="24"/>
                  <w:szCs w:val="24"/>
                  <w:u w:val="single"/>
                </w:rPr>
                <w:t>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применение зависимости "цена-количество-стоимость"</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11708</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Порядок действий в числовом выражении (со скобками)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034</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Порядок действий в числовом выражении (без скобок)</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№1</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Равенства и неравенства с числами: чтение, составление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4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08658</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29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в пределах 100: таблица умножения и деления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с числом 6</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ade</w:t>
              </w:r>
              <w:r w:rsidRPr="00F56D26">
                <w:rPr>
                  <w:rFonts w:ascii="Times New Roman" w:hAnsi="Times New Roman" w:cs="Times New Roman"/>
                  <w:sz w:val="24"/>
                  <w:szCs w:val="24"/>
                  <w:u w:val="single"/>
                  <w:lang w:val="ru-RU"/>
                </w:rPr>
                <w:t>0</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понимание отношений больше или меньше на…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Задачи на разностное сравнение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26.10.</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11</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02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Задачи на кратное сравнение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3</w:t>
              </w:r>
              <w:r w:rsidRPr="00F56D26">
                <w:rPr>
                  <w:rFonts w:ascii="Times New Roman" w:hAnsi="Times New Roman" w:cs="Times New Roman"/>
                  <w:sz w:val="24"/>
                  <w:szCs w:val="24"/>
                  <w:u w:val="single"/>
                </w:rPr>
                <w:t>c</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понимание отношений больше или меньше в…</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Столбчатая диаграмма: чтение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173</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175</w:t>
              </w:r>
              <w:r w:rsidRPr="00F56D26">
                <w:rPr>
                  <w:rFonts w:ascii="Times New Roman" w:hAnsi="Times New Roman" w:cs="Times New Roman"/>
                  <w:sz w:val="24"/>
                  <w:szCs w:val="24"/>
                  <w:u w:val="single"/>
                </w:rPr>
                <w:t>ae</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Выбор формы представления информации. Линейные диаграммы</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39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с числом 7</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afb</w:t>
              </w:r>
              <w:r w:rsidRPr="00F56D26">
                <w:rPr>
                  <w:rFonts w:ascii="Times New Roman" w:hAnsi="Times New Roman" w:cs="Times New Roman"/>
                  <w:sz w:val="24"/>
                  <w:szCs w:val="24"/>
                  <w:u w:val="single"/>
                  <w:lang w:val="ru-RU"/>
                </w:rPr>
                <w:t>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15</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14</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Свойства чисел. Математические игры с числами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Кратное сравнение чисел</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08</w:t>
              </w:r>
              <w:r w:rsidRPr="00F56D26">
                <w:rPr>
                  <w:rFonts w:ascii="Times New Roman" w:hAnsi="Times New Roman" w:cs="Times New Roman"/>
                  <w:sz w:val="24"/>
                  <w:szCs w:val="24"/>
                  <w:u w:val="single"/>
                </w:rPr>
                <w:t>cc</w:t>
              </w:r>
              <w:r w:rsidRPr="00F56D26">
                <w:rPr>
                  <w:rFonts w:ascii="Times New Roman" w:hAnsi="Times New Roman" w:cs="Times New Roman"/>
                  <w:sz w:val="24"/>
                  <w:szCs w:val="24"/>
                  <w:u w:val="single"/>
                  <w:lang w:val="ru-RU"/>
                </w:rPr>
                <w:t>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087</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5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Площадь прямоугольника, квадрата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13</w:t>
              </w:r>
              <w:r w:rsidRPr="00F56D26">
                <w:rPr>
                  <w:rFonts w:ascii="Times New Roman" w:hAnsi="Times New Roman" w:cs="Times New Roman"/>
                  <w:sz w:val="24"/>
                  <w:szCs w:val="24"/>
                  <w:u w:val="single"/>
                </w:rPr>
                <w:t>bca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Изображение на клетчатой бумаге прямоугольника с заданным значением площади. </w:t>
            </w:r>
            <w:r w:rsidRPr="00F56D26">
              <w:rPr>
                <w:rFonts w:ascii="Times New Roman" w:hAnsi="Times New Roman" w:cs="Times New Roman"/>
                <w:sz w:val="24"/>
                <w:szCs w:val="24"/>
              </w:rPr>
              <w:t>Сравнение площадей фигур с помощью наложения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139</w:t>
              </w:r>
              <w:r w:rsidRPr="00F56D26">
                <w:rPr>
                  <w:rFonts w:ascii="Times New Roman" w:hAnsi="Times New Roman" w:cs="Times New Roman"/>
                  <w:sz w:val="24"/>
                  <w:szCs w:val="24"/>
                  <w:u w:val="single"/>
                </w:rPr>
                <w:t>fe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66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129</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6</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49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Периметр и площадь прямоугольника: общее и различное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Площадь и приемы её нахождения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30.11.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13</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6</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Нахождение площади прямоугольника, квадрата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146</w:t>
              </w:r>
              <w:r w:rsidRPr="00F56D26">
                <w:rPr>
                  <w:rFonts w:ascii="Times New Roman" w:hAnsi="Times New Roman" w:cs="Times New Roman"/>
                  <w:sz w:val="24"/>
                  <w:szCs w:val="24"/>
                  <w:u w:val="single"/>
                </w:rPr>
                <w:t>ce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(правила) нахождения периметра и площади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13</w:t>
              </w:r>
              <w:r w:rsidRPr="00F56D26">
                <w:rPr>
                  <w:rFonts w:ascii="Times New Roman" w:hAnsi="Times New Roman" w:cs="Times New Roman"/>
                  <w:sz w:val="24"/>
                  <w:szCs w:val="24"/>
                  <w:u w:val="single"/>
                </w:rPr>
                <w:t>daa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с числом 8</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18</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Таблица умножения: анализ, формулирование закономерностей</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de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с числом 9</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6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358</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№2</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Планирование хода решения задачи арифметическим способом. </w:t>
            </w:r>
            <w:r w:rsidRPr="00F56D26">
              <w:rPr>
                <w:rFonts w:ascii="Times New Roman" w:hAnsi="Times New Roman" w:cs="Times New Roman"/>
                <w:sz w:val="24"/>
                <w:szCs w:val="24"/>
              </w:rPr>
              <w:t>Решение задач изученных видов</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16640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w:t>
              </w:r>
              <w:r w:rsidRPr="00F56D26">
                <w:rPr>
                  <w:rFonts w:ascii="Times New Roman" w:hAnsi="Times New Roman" w:cs="Times New Roman"/>
                  <w:sz w:val="24"/>
                  <w:szCs w:val="24"/>
                  <w:u w:val="single"/>
                </w:rPr>
                <w:t>df</w:t>
              </w:r>
              <w:r w:rsidRPr="00F56D26">
                <w:rPr>
                  <w:rFonts w:ascii="Times New Roman" w:hAnsi="Times New Roman" w:cs="Times New Roman"/>
                  <w:sz w:val="24"/>
                  <w:szCs w:val="24"/>
                  <w:u w:val="single"/>
                  <w:lang w:val="ru-RU"/>
                </w:rPr>
                <w:t>6</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59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Переход от одних единиц площади к другим</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работу (производительность труда) одного объекта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11884</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11</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00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ebc</w:t>
              </w:r>
              <w:r w:rsidRPr="00F56D26">
                <w:rPr>
                  <w:rFonts w:ascii="Times New Roman" w:hAnsi="Times New Roman" w:cs="Times New Roman"/>
                  <w:sz w:val="24"/>
                  <w:szCs w:val="24"/>
                  <w:u w:val="single"/>
                  <w:lang w:val="ru-RU"/>
                </w:rPr>
                <w:t>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18</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3</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площади в заданных единицах</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14142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Арифметические действия с числом 1</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cdf</w:t>
              </w:r>
              <w:r w:rsidRPr="00F56D26">
                <w:rPr>
                  <w:rFonts w:ascii="Times New Roman" w:hAnsi="Times New Roman" w:cs="Times New Roman"/>
                  <w:sz w:val="24"/>
                  <w:szCs w:val="24"/>
                  <w:u w:val="single"/>
                  <w:lang w:val="ru-RU"/>
                </w:rPr>
                <w:t>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678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Арифметические действия с числом 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7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cfc</w:t>
              </w:r>
              <w:r w:rsidRPr="00F56D26">
                <w:rPr>
                  <w:rFonts w:ascii="Times New Roman" w:hAnsi="Times New Roman" w:cs="Times New Roman"/>
                  <w:sz w:val="24"/>
                  <w:szCs w:val="24"/>
                  <w:u w:val="single"/>
                  <w:lang w:val="ru-RU"/>
                </w:rPr>
                <w:t>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148</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69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Оценка решения задачи на достоверность и логичность</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12266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Вычисления с числами 0 и 1. Деление нуля на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18</w:t>
              </w:r>
              <w:r w:rsidRPr="00F56D26">
                <w:rPr>
                  <w:rFonts w:ascii="Times New Roman" w:hAnsi="Times New Roman" w:cs="Times New Roman"/>
                  <w:sz w:val="24"/>
                  <w:szCs w:val="24"/>
                  <w:u w:val="single"/>
                </w:rPr>
                <w:t>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нахождение доли величины</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12400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Доля величины: сравнение долей одной величины</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12586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6</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095</w:t>
              </w:r>
              <w:r w:rsidRPr="00F56D26">
                <w:rPr>
                  <w:rFonts w:ascii="Times New Roman" w:hAnsi="Times New Roman" w:cs="Times New Roman"/>
                  <w:sz w:val="24"/>
                  <w:szCs w:val="24"/>
                  <w:u w:val="single"/>
                </w:rPr>
                <w:t>bc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0974</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0999</w:t>
              </w:r>
              <w:r w:rsidRPr="00F56D26">
                <w:rPr>
                  <w:rFonts w:ascii="Times New Roman" w:hAnsi="Times New Roman" w:cs="Times New Roman"/>
                  <w:sz w:val="24"/>
                  <w:szCs w:val="24"/>
                  <w:u w:val="single"/>
                </w:rPr>
                <w:t>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8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020</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79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№3</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Устное умножение суммы на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31.01.</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baf</w:t>
              </w:r>
              <w:r w:rsidRPr="00F56D26">
                <w:rPr>
                  <w:rFonts w:ascii="Times New Roman" w:hAnsi="Times New Roman" w:cs="Times New Roman"/>
                  <w:sz w:val="24"/>
                  <w:szCs w:val="24"/>
                  <w:u w:val="single"/>
                  <w:lang w:val="ru-RU"/>
                </w:rPr>
                <w:t>6</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двузначного числа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Внетабличное устное умножение и деление в пределах 100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умножения двузначного числа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bcc</w:t>
              </w:r>
              <w:r w:rsidRPr="00F56D26">
                <w:rPr>
                  <w:rFonts w:ascii="Times New Roman" w:hAnsi="Times New Roman" w:cs="Times New Roman"/>
                  <w:sz w:val="24"/>
                  <w:szCs w:val="24"/>
                  <w:u w:val="single"/>
                  <w:lang w:val="ru-RU"/>
                </w:rPr>
                <w:t>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Выбор верного решения задачи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10</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Разные способы решения задачи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Деление суммы на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Разные приемы записи решения задачи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120</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400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89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Устное деление двузначного числа на двузначное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8</w:t>
              </w:r>
              <w:r w:rsidRPr="00F56D26">
                <w:rPr>
                  <w:rFonts w:ascii="Times New Roman" w:hAnsi="Times New Roman" w:cs="Times New Roman"/>
                  <w:sz w:val="24"/>
                  <w:szCs w:val="24"/>
                  <w:u w:val="single"/>
                </w:rPr>
                <w:t>ee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634</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на однозначное число в пределах 100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be</w:t>
              </w:r>
              <w:r w:rsidRPr="00F56D26">
                <w:rPr>
                  <w:rFonts w:ascii="Times New Roman" w:hAnsi="Times New Roman" w:cs="Times New Roman"/>
                  <w:sz w:val="24"/>
                  <w:szCs w:val="24"/>
                  <w:u w:val="single"/>
                  <w:lang w:val="ru-RU"/>
                </w:rPr>
                <w:t>8</w:t>
              </w:r>
              <w:r w:rsidRPr="00F56D26">
                <w:rPr>
                  <w:rFonts w:ascii="Times New Roman" w:hAnsi="Times New Roman" w:cs="Times New Roman"/>
                  <w:sz w:val="24"/>
                  <w:szCs w:val="24"/>
                  <w:u w:val="single"/>
                </w:rPr>
                <w:t>e</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№4</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212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9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3</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периметра в заданных единицах длины</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13666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28.02.</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14</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8</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Дополнение изображения (чертежа) данными на основе измерения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62</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99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5.03.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16078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092</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Практическая работа по разделу "Величины". </w:t>
            </w:r>
            <w:r w:rsidRPr="00F56D26">
              <w:rPr>
                <w:rFonts w:ascii="Times New Roman" w:hAnsi="Times New Roman" w:cs="Times New Roman"/>
                <w:sz w:val="24"/>
                <w:szCs w:val="24"/>
              </w:rPr>
              <w:t>Повторение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14</w:t>
              </w:r>
              <w:r w:rsidRPr="00F56D26">
                <w:rPr>
                  <w:rFonts w:ascii="Times New Roman" w:hAnsi="Times New Roman" w:cs="Times New Roman"/>
                  <w:sz w:val="24"/>
                  <w:szCs w:val="24"/>
                  <w:u w:val="single"/>
                </w:rPr>
                <w:t>ab</w:t>
              </w:r>
              <w:r w:rsidRPr="00F56D26">
                <w:rPr>
                  <w:rFonts w:ascii="Times New Roman" w:hAnsi="Times New Roman" w:cs="Times New Roman"/>
                  <w:sz w:val="24"/>
                  <w:szCs w:val="24"/>
                  <w:u w:val="single"/>
                  <w:lang w:val="ru-RU"/>
                </w:rPr>
                <w:t>6</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1000: чтение, запись, упорядочение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Работа с информацией: чтение информации, представленной в разной форме. </w:t>
            </w:r>
            <w:r w:rsidRPr="00F56D26">
              <w:rPr>
                <w:rFonts w:ascii="Times New Roman" w:hAnsi="Times New Roman" w:cs="Times New Roman"/>
                <w:sz w:val="24"/>
                <w:szCs w:val="24"/>
              </w:rPr>
              <w:t>Римская система счисления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1000: чтение, запись</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07208</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0820</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Математическая информация. Алгоритмы. Повторение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17</w:t>
              </w:r>
              <w:r w:rsidRPr="00F56D26">
                <w:rPr>
                  <w:rFonts w:ascii="Times New Roman" w:hAnsi="Times New Roman" w:cs="Times New Roman"/>
                  <w:sz w:val="24"/>
                  <w:szCs w:val="24"/>
                  <w:u w:val="single"/>
                </w:rPr>
                <w:t>aea</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Классификация объектов по двум признакам</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109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Числа в пределах 1000: сравнение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21.03.</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0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07</w:t>
              </w:r>
              <w:r w:rsidRPr="00F56D26">
                <w:rPr>
                  <w:rFonts w:ascii="Times New Roman" w:hAnsi="Times New Roman" w:cs="Times New Roman"/>
                  <w:sz w:val="24"/>
                  <w:szCs w:val="24"/>
                  <w:u w:val="single"/>
                </w:rPr>
                <w:t>ff</w:t>
              </w:r>
              <w:r w:rsidRPr="00F56D26">
                <w:rPr>
                  <w:rFonts w:ascii="Times New Roman" w:hAnsi="Times New Roman" w:cs="Times New Roman"/>
                  <w:sz w:val="24"/>
                  <w:szCs w:val="24"/>
                  <w:u w:val="single"/>
                  <w:lang w:val="ru-RU"/>
                </w:rPr>
                <w:t>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4.04.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09116</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Измерение длины объекта, упорядочение по длине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9.04.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09</w:t>
              </w:r>
              <w:r w:rsidRPr="00F56D26">
                <w:rPr>
                  <w:rFonts w:ascii="Times New Roman" w:hAnsi="Times New Roman" w:cs="Times New Roman"/>
                  <w:sz w:val="24"/>
                  <w:szCs w:val="24"/>
                  <w:u w:val="single"/>
                </w:rPr>
                <w:t>bde</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Нахождение периметра прямоугольника, квадрата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Сложение и вычитание с круглым числом</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ca</w:t>
              </w:r>
              <w:r w:rsidRPr="00F56D26">
                <w:rPr>
                  <w:rFonts w:ascii="Times New Roman" w:hAnsi="Times New Roman" w:cs="Times New Roman"/>
                  <w:sz w:val="24"/>
                  <w:szCs w:val="24"/>
                  <w:u w:val="single"/>
                  <w:lang w:val="ru-RU"/>
                </w:rPr>
                <w:t>46</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Сложение и вычитание в пределах 1000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cc</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c</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16</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6</w:t>
              </w:r>
              <w:r w:rsidRPr="00F56D26">
                <w:rPr>
                  <w:rFonts w:ascii="Times New Roman" w:hAnsi="Times New Roman" w:cs="Times New Roman"/>
                  <w:sz w:val="24"/>
                  <w:szCs w:val="24"/>
                  <w:u w:val="single"/>
                </w:rPr>
                <w:t>c</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умножение на однозначное число в пределах 100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Письменное сложение в пределах 1000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119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Письменное вычитание в пределах 1000</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 деления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defa</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№5</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круглого числа, на круглое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круглого числа, на круглое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27.04.</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умножения трехзначного числа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dd</w:t>
              </w:r>
              <w:r w:rsidRPr="00F56D26">
                <w:rPr>
                  <w:rFonts w:ascii="Times New Roman" w:hAnsi="Times New Roman" w:cs="Times New Roman"/>
                  <w:sz w:val="24"/>
                  <w:szCs w:val="24"/>
                  <w:u w:val="single"/>
                  <w:lang w:val="ru-RU"/>
                </w:rPr>
                <w:t>2</w:t>
              </w:r>
              <w:r w:rsidRPr="00F56D26">
                <w:rPr>
                  <w:rFonts w:ascii="Times New Roman" w:hAnsi="Times New Roman" w:cs="Times New Roman"/>
                  <w:sz w:val="24"/>
                  <w:szCs w:val="24"/>
                  <w:u w:val="single"/>
                </w:rPr>
                <w:t>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6.05.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17220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и деление трехзначного числа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7.05.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18120</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127</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расчет времени, количества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8.05.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128</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деления трехзначного числа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1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1043</w:t>
              </w:r>
              <w:r w:rsidRPr="00F56D26">
                <w:rPr>
                  <w:rFonts w:ascii="Times New Roman" w:hAnsi="Times New Roman" w:cs="Times New Roman"/>
                  <w:sz w:val="24"/>
                  <w:szCs w:val="24"/>
                  <w:u w:val="single"/>
                </w:rPr>
                <w:t>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129</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деления на однозначное число</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102</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8</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130</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Проверка правильности вычислений: прикидка и оценка результата. </w:t>
            </w:r>
            <w:r w:rsidRPr="00F56D26">
              <w:rPr>
                <w:rFonts w:ascii="Times New Roman" w:hAnsi="Times New Roman" w:cs="Times New Roman"/>
                <w:sz w:val="24"/>
                <w:szCs w:val="24"/>
              </w:rPr>
              <w:t>Знакомство с калькулятором</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0</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81</w:t>
              </w:r>
              <w:r w:rsidRPr="00F56D26">
                <w:rPr>
                  <w:rFonts w:ascii="Times New Roman" w:hAnsi="Times New Roman" w:cs="Times New Roman"/>
                  <w:sz w:val="24"/>
                  <w:szCs w:val="24"/>
                  <w:u w:val="single"/>
                </w:rPr>
                <w:t>e</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131</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Числа от 1 до 1000. Повторение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17</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132</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Текстовые задачи. Задачи в 2-3 действия. </w:t>
            </w:r>
            <w:r w:rsidRPr="00F56D26">
              <w:rPr>
                <w:rFonts w:ascii="Times New Roman" w:hAnsi="Times New Roman" w:cs="Times New Roman"/>
                <w:sz w:val="24"/>
                <w:szCs w:val="24"/>
              </w:rPr>
              <w:t>Повторение и закрепление</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1858</w:t>
              </w:r>
              <w:r w:rsidRPr="00F56D26">
                <w:rPr>
                  <w:rFonts w:ascii="Times New Roman" w:hAnsi="Times New Roman" w:cs="Times New Roman"/>
                  <w:sz w:val="24"/>
                  <w:szCs w:val="24"/>
                  <w:u w:val="single"/>
                </w:rPr>
                <w:t>a</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133</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18</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70</w:t>
              </w:r>
            </w:hyperlink>
          </w:p>
        </w:tc>
      </w:tr>
      <w:tr w:rsidR="00670318" w:rsidRPr="00BB5369"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134</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Алгоритмы (правила) порядка действий в числовом выражении</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16</w:t>
              </w:r>
              <w:r w:rsidRPr="00F56D26">
                <w:rPr>
                  <w:rFonts w:ascii="Times New Roman" w:hAnsi="Times New Roman" w:cs="Times New Roman"/>
                  <w:sz w:val="24"/>
                  <w:szCs w:val="24"/>
                  <w:u w:val="single"/>
                </w:rPr>
                <w:t>eb</w:t>
              </w:r>
              <w:r w:rsidRPr="00F56D26">
                <w:rPr>
                  <w:rFonts w:ascii="Times New Roman" w:hAnsi="Times New Roman" w:cs="Times New Roman"/>
                  <w:sz w:val="24"/>
                  <w:szCs w:val="24"/>
                  <w:u w:val="single"/>
                  <w:lang w:val="ru-RU"/>
                </w:rPr>
                <w:t>0</w:t>
              </w:r>
            </w:hyperlink>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135</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447" w:type="dxa"/>
            <w:tcMar>
              <w:top w:w="50" w:type="dxa"/>
              <w:left w:w="100" w:type="dxa"/>
            </w:tcMar>
            <w:vAlign w:val="center"/>
          </w:tcPr>
          <w:p w:rsidR="00670318" w:rsidRPr="00F56D26" w:rsidRDefault="00670318" w:rsidP="00F56D26">
            <w:pPr>
              <w:spacing w:after="0"/>
              <w:rPr>
                <w:rFonts w:ascii="Times New Roman" w:hAnsi="Times New Roman" w:cs="Times New Roman"/>
                <w:sz w:val="24"/>
                <w:szCs w:val="24"/>
              </w:rPr>
            </w:pPr>
            <w:r w:rsidRPr="00F56D26">
              <w:rPr>
                <w:rFonts w:ascii="Times New Roman" w:hAnsi="Times New Roman" w:cs="Times New Roman"/>
                <w:sz w:val="24"/>
                <w:szCs w:val="24"/>
              </w:rPr>
              <w:t>136</w:t>
            </w:r>
          </w:p>
        </w:tc>
        <w:tc>
          <w:tcPr>
            <w:tcW w:w="3461"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Итоговая контрольная работа</w:t>
            </w:r>
          </w:p>
        </w:tc>
        <w:tc>
          <w:tcPr>
            <w:tcW w:w="78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110"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23.05.</w:t>
            </w:r>
          </w:p>
        </w:tc>
        <w:tc>
          <w:tcPr>
            <w:tcW w:w="1922" w:type="dxa"/>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rPr>
            </w:pPr>
          </w:p>
        </w:tc>
      </w:tr>
      <w:tr w:rsidR="00670318" w:rsidRPr="00F56D26" w:rsidTr="00F56D26">
        <w:trPr>
          <w:trHeight w:val="144"/>
          <w:tblCellSpacing w:w="20" w:type="nil"/>
        </w:trPr>
        <w:tc>
          <w:tcPr>
            <w:tcW w:w="0" w:type="auto"/>
            <w:gridSpan w:val="2"/>
            <w:tcMar>
              <w:top w:w="50" w:type="dxa"/>
              <w:left w:w="100" w:type="dxa"/>
            </w:tcMar>
            <w:vAlign w:val="center"/>
          </w:tcPr>
          <w:p w:rsidR="00670318" w:rsidRPr="00F56D26" w:rsidRDefault="00670318" w:rsidP="00F56D26">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230"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136 </w:t>
            </w:r>
          </w:p>
        </w:tc>
        <w:tc>
          <w:tcPr>
            <w:tcW w:w="1473"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576" w:type="dxa"/>
            <w:tcMar>
              <w:top w:w="50" w:type="dxa"/>
              <w:left w:w="100" w:type="dxa"/>
            </w:tcMar>
            <w:vAlign w:val="center"/>
          </w:tcPr>
          <w:p w:rsidR="00670318" w:rsidRPr="00F56D26" w:rsidRDefault="00670318" w:rsidP="00F56D26">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0" w:type="auto"/>
            <w:gridSpan w:val="2"/>
            <w:tcMar>
              <w:top w:w="50" w:type="dxa"/>
              <w:left w:w="100" w:type="dxa"/>
            </w:tcMar>
            <w:vAlign w:val="center"/>
          </w:tcPr>
          <w:p w:rsidR="00670318" w:rsidRPr="00F56D26" w:rsidRDefault="00670318" w:rsidP="00F56D26">
            <w:pPr>
              <w:rPr>
                <w:rFonts w:ascii="Times New Roman" w:hAnsi="Times New Roman" w:cs="Times New Roman"/>
                <w:sz w:val="24"/>
                <w:szCs w:val="24"/>
              </w:rPr>
            </w:pPr>
          </w:p>
        </w:tc>
      </w:tr>
    </w:tbl>
    <w:p w:rsidR="00670318" w:rsidRPr="00F56D26" w:rsidRDefault="00670318" w:rsidP="00670318">
      <w:pPr>
        <w:rPr>
          <w:rFonts w:ascii="Times New Roman" w:hAnsi="Times New Roman" w:cs="Times New Roman"/>
          <w:sz w:val="24"/>
          <w:szCs w:val="24"/>
          <w:lang w:val="ru-RU"/>
        </w:rPr>
        <w:sectPr w:rsidR="00670318" w:rsidRPr="00F56D26">
          <w:pgSz w:w="16383" w:h="11906" w:orient="landscape"/>
          <w:pgMar w:top="1134" w:right="850" w:bottom="1134" w:left="1701" w:header="720" w:footer="720" w:gutter="0"/>
          <w:cols w:space="720"/>
        </w:sectPr>
      </w:pPr>
      <w:r w:rsidRPr="00F56D26">
        <w:rPr>
          <w:rFonts w:ascii="Times New Roman" w:hAnsi="Times New Roman" w:cs="Times New Roman"/>
          <w:sz w:val="24"/>
          <w:szCs w:val="24"/>
          <w:lang w:val="ru-RU"/>
        </w:rPr>
        <w:t xml:space="preserve"> </w:t>
      </w:r>
    </w:p>
    <w:p w:rsidR="002A62FE" w:rsidRPr="00F56D26" w:rsidRDefault="00670318" w:rsidP="00670318">
      <w:pPr>
        <w:spacing w:after="0"/>
        <w:rPr>
          <w:rFonts w:ascii="Times New Roman" w:hAnsi="Times New Roman" w:cs="Times New Roman"/>
          <w:sz w:val="24"/>
          <w:szCs w:val="24"/>
        </w:rPr>
      </w:pPr>
      <w:r w:rsidRPr="00F56D26">
        <w:rPr>
          <w:rFonts w:ascii="Times New Roman" w:hAnsi="Times New Roman" w:cs="Times New Roman"/>
          <w:b/>
          <w:sz w:val="24"/>
          <w:szCs w:val="24"/>
          <w:lang w:val="ru-RU"/>
        </w:rPr>
        <w:t xml:space="preserve">  </w:t>
      </w:r>
      <w:r w:rsidR="002A62FE" w:rsidRPr="00F56D26">
        <w:rPr>
          <w:rFonts w:ascii="Times New Roman" w:hAnsi="Times New Roman" w:cs="Times New Roman"/>
          <w:b/>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5"/>
        <w:gridCol w:w="3111"/>
        <w:gridCol w:w="1122"/>
        <w:gridCol w:w="1996"/>
        <w:gridCol w:w="1985"/>
        <w:gridCol w:w="1417"/>
        <w:gridCol w:w="3734"/>
      </w:tblGrid>
      <w:tr w:rsidR="002A62FE" w:rsidRPr="00F56D26" w:rsidTr="002A62FE">
        <w:trPr>
          <w:trHeight w:val="144"/>
          <w:tblCellSpacing w:w="20" w:type="nil"/>
        </w:trPr>
        <w:tc>
          <w:tcPr>
            <w:tcW w:w="675" w:type="dxa"/>
            <w:vMerge w:val="restart"/>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 п/п </w:t>
            </w:r>
          </w:p>
          <w:p w:rsidR="002A62FE" w:rsidRPr="00F56D26" w:rsidRDefault="002A62FE" w:rsidP="002A62FE">
            <w:pPr>
              <w:spacing w:after="0"/>
              <w:ind w:left="135"/>
              <w:rPr>
                <w:rFonts w:ascii="Times New Roman" w:hAnsi="Times New Roman" w:cs="Times New Roman"/>
                <w:sz w:val="24"/>
                <w:szCs w:val="24"/>
              </w:rPr>
            </w:pPr>
          </w:p>
        </w:tc>
        <w:tc>
          <w:tcPr>
            <w:tcW w:w="3111" w:type="dxa"/>
            <w:vMerge w:val="restart"/>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Тема урока </w:t>
            </w:r>
          </w:p>
          <w:p w:rsidR="002A62FE" w:rsidRPr="00F56D26" w:rsidRDefault="002A62FE" w:rsidP="002A62FE">
            <w:pPr>
              <w:spacing w:after="0"/>
              <w:ind w:left="135"/>
              <w:rPr>
                <w:rFonts w:ascii="Times New Roman" w:hAnsi="Times New Roman" w:cs="Times New Roman"/>
                <w:sz w:val="24"/>
                <w:szCs w:val="24"/>
              </w:rPr>
            </w:pPr>
          </w:p>
        </w:tc>
        <w:tc>
          <w:tcPr>
            <w:tcW w:w="5103" w:type="dxa"/>
            <w:gridSpan w:val="3"/>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b/>
                <w:sz w:val="24"/>
                <w:szCs w:val="24"/>
              </w:rPr>
              <w:t>Количество часов</w:t>
            </w:r>
          </w:p>
        </w:tc>
        <w:tc>
          <w:tcPr>
            <w:tcW w:w="1417" w:type="dxa"/>
            <w:vMerge w:val="restart"/>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Дата изучения </w:t>
            </w:r>
          </w:p>
          <w:p w:rsidR="002A62FE" w:rsidRPr="00F56D26" w:rsidRDefault="002A62FE" w:rsidP="002A62FE">
            <w:pPr>
              <w:spacing w:after="0"/>
              <w:ind w:left="135"/>
              <w:rPr>
                <w:rFonts w:ascii="Times New Roman" w:hAnsi="Times New Roman" w:cs="Times New Roman"/>
                <w:sz w:val="24"/>
                <w:szCs w:val="24"/>
              </w:rPr>
            </w:pPr>
          </w:p>
        </w:tc>
        <w:tc>
          <w:tcPr>
            <w:tcW w:w="3734" w:type="dxa"/>
            <w:vMerge w:val="restart"/>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Электронные цифровые образовательные ресурсы </w:t>
            </w:r>
          </w:p>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vMerge/>
            <w:tcBorders>
              <w:top w:val="nil"/>
            </w:tcBorders>
            <w:tcMar>
              <w:top w:w="50" w:type="dxa"/>
              <w:left w:w="100" w:type="dxa"/>
            </w:tcMar>
          </w:tcPr>
          <w:p w:rsidR="002A62FE" w:rsidRPr="00F56D26" w:rsidRDefault="002A62FE" w:rsidP="002A62FE">
            <w:pPr>
              <w:rPr>
                <w:rFonts w:ascii="Times New Roman" w:hAnsi="Times New Roman" w:cs="Times New Roman"/>
                <w:sz w:val="24"/>
                <w:szCs w:val="24"/>
              </w:rPr>
            </w:pPr>
          </w:p>
        </w:tc>
        <w:tc>
          <w:tcPr>
            <w:tcW w:w="3111" w:type="dxa"/>
            <w:vMerge/>
            <w:tcBorders>
              <w:top w:val="nil"/>
            </w:tcBorders>
            <w:tcMar>
              <w:top w:w="50" w:type="dxa"/>
              <w:left w:w="100" w:type="dxa"/>
            </w:tcMar>
          </w:tcPr>
          <w:p w:rsidR="002A62FE" w:rsidRPr="00F56D26" w:rsidRDefault="002A62FE" w:rsidP="002A62FE">
            <w:pPr>
              <w:rPr>
                <w:rFonts w:ascii="Times New Roman" w:hAnsi="Times New Roman" w:cs="Times New Roman"/>
                <w:sz w:val="24"/>
                <w:szCs w:val="24"/>
              </w:rPr>
            </w:pPr>
          </w:p>
        </w:tc>
        <w:tc>
          <w:tcPr>
            <w:tcW w:w="1122"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Всего </w:t>
            </w:r>
          </w:p>
          <w:p w:rsidR="002A62FE" w:rsidRPr="00F56D26" w:rsidRDefault="002A62FE" w:rsidP="002A62FE">
            <w:pPr>
              <w:spacing w:after="0"/>
              <w:ind w:left="135"/>
              <w:rPr>
                <w:rFonts w:ascii="Times New Roman" w:hAnsi="Times New Roman" w:cs="Times New Roman"/>
                <w:sz w:val="24"/>
                <w:szCs w:val="24"/>
              </w:rPr>
            </w:pPr>
          </w:p>
        </w:tc>
        <w:tc>
          <w:tcPr>
            <w:tcW w:w="1996"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Контрольные работы </w:t>
            </w:r>
          </w:p>
          <w:p w:rsidR="002A62FE" w:rsidRPr="00F56D26" w:rsidRDefault="002A62FE" w:rsidP="002A62FE">
            <w:pPr>
              <w:spacing w:after="0"/>
              <w:ind w:left="135"/>
              <w:rPr>
                <w:rFonts w:ascii="Times New Roman" w:hAnsi="Times New Roman" w:cs="Times New Roman"/>
                <w:sz w:val="24"/>
                <w:szCs w:val="24"/>
              </w:rPr>
            </w:pPr>
          </w:p>
        </w:tc>
        <w:tc>
          <w:tcPr>
            <w:tcW w:w="1985"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b/>
                <w:sz w:val="24"/>
                <w:szCs w:val="24"/>
              </w:rPr>
              <w:t xml:space="preserve">Практические работы </w:t>
            </w:r>
          </w:p>
          <w:p w:rsidR="002A62FE" w:rsidRPr="00F56D26" w:rsidRDefault="002A62FE" w:rsidP="002A62FE">
            <w:pPr>
              <w:spacing w:after="0"/>
              <w:ind w:left="135"/>
              <w:rPr>
                <w:rFonts w:ascii="Times New Roman" w:hAnsi="Times New Roman" w:cs="Times New Roman"/>
                <w:sz w:val="24"/>
                <w:szCs w:val="24"/>
              </w:rPr>
            </w:pPr>
          </w:p>
        </w:tc>
        <w:tc>
          <w:tcPr>
            <w:tcW w:w="1417" w:type="dxa"/>
            <w:vMerge/>
            <w:tcBorders>
              <w:top w:val="nil"/>
            </w:tcBorders>
            <w:tcMar>
              <w:top w:w="50" w:type="dxa"/>
              <w:left w:w="100" w:type="dxa"/>
            </w:tcMar>
          </w:tcPr>
          <w:p w:rsidR="002A62FE" w:rsidRPr="00F56D26" w:rsidRDefault="002A62FE" w:rsidP="002A62FE">
            <w:pPr>
              <w:rPr>
                <w:rFonts w:ascii="Times New Roman" w:hAnsi="Times New Roman" w:cs="Times New Roman"/>
                <w:sz w:val="24"/>
                <w:szCs w:val="24"/>
              </w:rPr>
            </w:pPr>
          </w:p>
        </w:tc>
        <w:tc>
          <w:tcPr>
            <w:tcW w:w="3734" w:type="dxa"/>
            <w:vMerge/>
            <w:tcBorders>
              <w:top w:val="nil"/>
            </w:tcBorders>
            <w:tcMar>
              <w:top w:w="50" w:type="dxa"/>
              <w:left w:w="100" w:type="dxa"/>
            </w:tcMar>
          </w:tcPr>
          <w:p w:rsidR="002A62FE" w:rsidRPr="00F56D26" w:rsidRDefault="002A62FE" w:rsidP="002A62FE">
            <w:pPr>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от 1 до 1000: чтение, запись, сравнение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01.09.2023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от 1 до 1000: установление закономерности в последовательности, упорядочение, классификация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Установление порядка выполнения действий в числовом выражении (без скобок), содержащем 2-4 действия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Установление порядка выполнения действий в числовом выражении (со скобками), содержащем 2-4 действия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Периметр фигуры, составленной из двух-трёх прямоугольников (квадратов)</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Повторение изученного в 3 классе. Алгоритм умножения на однозначное число</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Повторение изученного в 3 классе. Алгоритм деления на однозначное число</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Входная контрольная работа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прикидки результата и оценки правильности выполнения деления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Анализ текстовой задачи: данные и отношения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27670</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Представление текстовой задачи на модели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Столбчатая диаграмма: чтение, дополнение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миллиона: увеличение и уменьшение числа на несколько единиц разряда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19444</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числового выражения (суммы, разности) с комментированием, нахождение его значения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Решение задачи разными способами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Оценка решения задачи на достоверность и логичность</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29.09.2023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миллиона: чтение, запись</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02.10.2023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1925</w:t>
              </w:r>
              <w:r w:rsidRPr="00F56D26">
                <w:rPr>
                  <w:rFonts w:ascii="Times New Roman" w:hAnsi="Times New Roman" w:cs="Times New Roman"/>
                  <w:sz w:val="24"/>
                  <w:szCs w:val="24"/>
                  <w:u w:val="single"/>
                </w:rPr>
                <w:t>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Запись решения задачи с помощью числового выражения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03.10.2023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Числа в пределах миллиона: представление многозначного числа в виде суммы разрядных слагаемых</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2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195</w:t>
              </w:r>
              <w:r w:rsidRPr="00F56D26">
                <w:rPr>
                  <w:rFonts w:ascii="Times New Roman" w:hAnsi="Times New Roman" w:cs="Times New Roman"/>
                  <w:sz w:val="24"/>
                  <w:szCs w:val="24"/>
                  <w:u w:val="single"/>
                </w:rPr>
                <w:t>ca</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чисел в пределах миллиона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1973</w:t>
              </w:r>
              <w:r w:rsidRPr="00F56D26">
                <w:rPr>
                  <w:rFonts w:ascii="Times New Roman" w:hAnsi="Times New Roman" w:cs="Times New Roman"/>
                  <w:sz w:val="24"/>
                  <w:szCs w:val="24"/>
                  <w:u w:val="single"/>
                </w:rPr>
                <w:t>c</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Общее группы многозначных чисел. Классификация чисел. </w:t>
            </w:r>
            <w:r w:rsidRPr="00F56D26">
              <w:rPr>
                <w:rFonts w:ascii="Times New Roman" w:hAnsi="Times New Roman" w:cs="Times New Roman"/>
                <w:sz w:val="24"/>
                <w:szCs w:val="24"/>
              </w:rPr>
              <w:t>Класс миллионов. Класс миллиардов</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№1</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Сравнение и упорядочение чисел</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Библиотека ЦОК</w:t>
            </w:r>
          </w:p>
          <w:p w:rsidR="002A62FE" w:rsidRPr="00F56D26" w:rsidRDefault="00583153" w:rsidP="002A62FE">
            <w:pPr>
              <w:numPr>
                <w:ilvl w:val="0"/>
                <w:numId w:val="3"/>
              </w:numPr>
              <w:spacing w:after="0"/>
              <w:rPr>
                <w:rFonts w:ascii="Times New Roman" w:hAnsi="Times New Roman" w:cs="Times New Roman"/>
                <w:sz w:val="24"/>
                <w:szCs w:val="24"/>
              </w:rPr>
            </w:pPr>
            <w:hyperlink r:id="rId131">
              <w:r w:rsidR="002A62FE" w:rsidRPr="00F56D26">
                <w:rPr>
                  <w:rFonts w:ascii="Times New Roman" w:hAnsi="Times New Roman" w:cs="Times New Roman"/>
                  <w:sz w:val="24"/>
                  <w:szCs w:val="24"/>
                  <w:u w:val="single"/>
                </w:rPr>
                <w:t>https://m.edsoo.ru/c4e1989a</w:t>
              </w:r>
            </w:hyperlink>
            <w:r w:rsidR="002A62FE" w:rsidRPr="00F56D26">
              <w:rPr>
                <w:rFonts w:ascii="Times New Roman" w:hAnsi="Times New Roman" w:cs="Times New Roman"/>
                <w:sz w:val="24"/>
                <w:szCs w:val="24"/>
              </w:rPr>
              <w:t xml:space="preserve"> 2)</w:t>
            </w:r>
            <w:hyperlink r:id="rId132">
              <w:r w:rsidR="002A62FE" w:rsidRPr="00F56D26">
                <w:rPr>
                  <w:rFonts w:ascii="Times New Roman" w:hAnsi="Times New Roman" w:cs="Times New Roman"/>
                  <w:sz w:val="24"/>
                  <w:szCs w:val="24"/>
                  <w:u w:val="single"/>
                </w:rPr>
                <w:t>https://m.edsoo.ru/c4e19de0</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Решение задач на работу</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Составление высказываний о свойствах числа. </w:t>
            </w:r>
            <w:r w:rsidRPr="00F56D26">
              <w:rPr>
                <w:rFonts w:ascii="Times New Roman" w:hAnsi="Times New Roman" w:cs="Times New Roman"/>
                <w:sz w:val="24"/>
                <w:szCs w:val="24"/>
              </w:rPr>
              <w:t>Запись признаков сравнения чисел</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40</w:t>
              </w:r>
              <w:r w:rsidRPr="00F56D26">
                <w:rPr>
                  <w:rFonts w:ascii="Times New Roman" w:hAnsi="Times New Roman" w:cs="Times New Roman"/>
                  <w:sz w:val="24"/>
                  <w:szCs w:val="24"/>
                  <w:u w:val="single"/>
                </w:rPr>
                <w:t>c</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27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Умножение на 10, 100, 1000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17.10. 2023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lang w:val="ru-RU"/>
              </w:rPr>
            </w:pPr>
            <w:r w:rsidRPr="00F56D26">
              <w:rPr>
                <w:rFonts w:ascii="Times New Roman" w:hAnsi="Times New Roman" w:cs="Times New Roman"/>
                <w:sz w:val="24"/>
                <w:szCs w:val="24"/>
                <w:lang w:val="ru-RU"/>
              </w:rPr>
              <w:t>28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на 10, 100, 1000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lang w:val="ru-RU"/>
              </w:rPr>
            </w:pPr>
            <w:r w:rsidRPr="00F56D26">
              <w:rPr>
                <w:rFonts w:ascii="Times New Roman" w:hAnsi="Times New Roman" w:cs="Times New Roman"/>
                <w:sz w:val="24"/>
                <w:szCs w:val="24"/>
                <w:lang w:val="ru-RU"/>
              </w:rPr>
              <w:t>29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Наглядные представления о симметрии. Фигуры, имеющие ось симметрии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объектов по длине. Соотношения между величинами длины, их применение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2</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8</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соотношений между единицами длины в практических и учебных ситуациях</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488</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объектов по площади. Соотношения между единицами площади, их применение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27.10.2023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60</w:t>
              </w:r>
              <w:r w:rsidRPr="00F56D26">
                <w:rPr>
                  <w:rFonts w:ascii="Times New Roman" w:hAnsi="Times New Roman" w:cs="Times New Roman"/>
                  <w:sz w:val="24"/>
                  <w:szCs w:val="24"/>
                  <w:u w:val="single"/>
                </w:rPr>
                <w:t>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соотношений между единицами площади в практических и учебных ситуациях</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78</w:t>
              </w:r>
              <w:r w:rsidRPr="00F56D26">
                <w:rPr>
                  <w:rFonts w:ascii="Times New Roman" w:hAnsi="Times New Roman" w:cs="Times New Roman"/>
                  <w:sz w:val="24"/>
                  <w:szCs w:val="24"/>
                  <w:u w:val="single"/>
                </w:rPr>
                <w:t>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нахождение площади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площади фигуры разными способами: палетка, разбиение на прямоугольники или единичные квадраты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объектов по массе. Соотношения между величинами массы, их применение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89</w:t>
              </w:r>
              <w:r w:rsidRPr="00F56D26">
                <w:rPr>
                  <w:rFonts w:ascii="Times New Roman" w:hAnsi="Times New Roman" w:cs="Times New Roman"/>
                  <w:sz w:val="24"/>
                  <w:szCs w:val="24"/>
                  <w:u w:val="single"/>
                </w:rPr>
                <w:t>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38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соотношений между единицами массы в практических и учебных ситуациях</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14.11. 2023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3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ae</w:t>
              </w:r>
              <w:r w:rsidRPr="00F56D26">
                <w:rPr>
                  <w:rFonts w:ascii="Times New Roman" w:hAnsi="Times New Roman" w:cs="Times New Roman"/>
                  <w:sz w:val="24"/>
                  <w:szCs w:val="24"/>
                  <w:u w:val="single"/>
                  <w:lang w:val="ru-RU"/>
                </w:rPr>
                <w:t>2</w:t>
              </w:r>
              <w:r w:rsidRPr="00F56D26">
                <w:rPr>
                  <w:rFonts w:ascii="Times New Roman" w:hAnsi="Times New Roman" w:cs="Times New Roman"/>
                  <w:sz w:val="24"/>
                  <w:szCs w:val="24"/>
                  <w:u w:val="single"/>
                </w:rPr>
                <w:t>a</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lang w:val="ru-RU"/>
              </w:rPr>
            </w:pPr>
            <w:r w:rsidRPr="00F56D26">
              <w:rPr>
                <w:rFonts w:ascii="Times New Roman" w:hAnsi="Times New Roman" w:cs="Times New Roman"/>
                <w:sz w:val="24"/>
                <w:szCs w:val="24"/>
                <w:lang w:val="ru-RU"/>
              </w:rPr>
              <w:t>39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протяженности по времени. Соотношения между единицами времени, их применение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afe</w:t>
              </w:r>
              <w:r w:rsidRPr="00F56D26">
                <w:rPr>
                  <w:rFonts w:ascii="Times New Roman" w:hAnsi="Times New Roman" w:cs="Times New Roman"/>
                  <w:sz w:val="24"/>
                  <w:szCs w:val="24"/>
                  <w:u w:val="single"/>
                  <w:lang w:val="ru-RU"/>
                </w:rPr>
                <w:t>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соотношений между единицами времени в практических и учебных ситуациях</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расчет времени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Доля величины времени, массы, длины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be</w:t>
              </w:r>
              <w:r w:rsidRPr="00F56D26">
                <w:rPr>
                  <w:rFonts w:ascii="Times New Roman" w:hAnsi="Times New Roman" w:cs="Times New Roman"/>
                  <w:sz w:val="24"/>
                  <w:szCs w:val="24"/>
                  <w:u w:val="single"/>
                  <w:lang w:val="ru-RU"/>
                </w:rPr>
                <w:t>92</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Сравнение величин, упорядочение величин</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704</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Закрепление. Таблица единиц времени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168</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№2</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представлений о площади для решения задач</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нахождение величины (массы, длины)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29.11.2023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нахождение величины (массы, длины)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01.12.2023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49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Письменное сложение многозначных чисел</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022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нахождение длины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прикидки результата и оценки правильности выполнения сложения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Разностное и кратное сравнение величин</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Письменное вычитание многозначных чисел</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b</w:t>
              </w:r>
              <w:r w:rsidRPr="00F56D26">
                <w:rPr>
                  <w:rFonts w:ascii="Times New Roman" w:hAnsi="Times New Roman" w:cs="Times New Roman"/>
                  <w:sz w:val="24"/>
                  <w:szCs w:val="24"/>
                  <w:u w:val="single"/>
                  <w:lang w:val="ru-RU"/>
                </w:rPr>
                <w:t>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прикидки результата и оценки правильности выполнения вычитания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Устные приемы вычислений: сложение и вычитание многозначных чисел</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Дополнение многозначного числа до заданного круглого числа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компонента действия сложения (с комментированием)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61</w:t>
              </w:r>
              <w:r w:rsidRPr="00F56D26">
                <w:rPr>
                  <w:rFonts w:ascii="Times New Roman" w:hAnsi="Times New Roman" w:cs="Times New Roman"/>
                  <w:sz w:val="24"/>
                  <w:szCs w:val="24"/>
                  <w:u w:val="single"/>
                </w:rPr>
                <w:t>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компонента действия вычитания (с комментированием)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7</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59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Примеры и контрпримеры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Изображение фигуры, симметричной заданной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Вычисление доли величины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25.12.2023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представлений о доле величины для решения практических задач (в одно действие)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Планирование хода решения задачи арифметическим способом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21482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математических объектов (общее, различное, уникальное/специфичное)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29.12.2023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 3</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Арифметические действия с величинами: сложение, вычитание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Поиск и использование данных для решения практических задач</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4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212</w:t>
              </w:r>
              <w:r w:rsidRPr="00F56D26">
                <w:rPr>
                  <w:rFonts w:ascii="Times New Roman" w:hAnsi="Times New Roman" w:cs="Times New Roman"/>
                  <w:sz w:val="24"/>
                  <w:szCs w:val="24"/>
                  <w:u w:val="single"/>
                </w:rPr>
                <w:t>de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нахождение цены, количества, стоимости товара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22</w:t>
              </w:r>
              <w:r w:rsidRPr="00F56D26">
                <w:rPr>
                  <w:rFonts w:ascii="Times New Roman" w:hAnsi="Times New Roman" w:cs="Times New Roman"/>
                  <w:sz w:val="24"/>
                  <w:szCs w:val="24"/>
                  <w:u w:val="single"/>
                </w:rPr>
                <w:t>abc</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69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Запись решения задачи по действиям с пояснениями и с помощью числового выражения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представлений о сложении, вычитании для решения практических задач (в одно действие)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Задачи с недостаточными данными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Таблица: чтение, дополнение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Конструирование: разбиение фигуры на прямоугольники (квадраты), конструирование фигуры из прямоугольников. </w:t>
            </w:r>
            <w:r w:rsidRPr="00F56D26">
              <w:rPr>
                <w:rFonts w:ascii="Times New Roman" w:hAnsi="Times New Roman" w:cs="Times New Roman"/>
                <w:sz w:val="24"/>
                <w:szCs w:val="24"/>
              </w:rPr>
              <w:t>Выполнение построений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25582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Устные приемы вычислений: умножение и деление с многозначным числом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24.01.2023</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на однозначное число в пределах 100000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aa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Увеличение значения величины в несколько раз (умножение на однозначное число)</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29.01.2024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числового выражения (произведения, частного) с комментированием, нахождение его значения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30.01.2024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Взаимное расположение геометрических фигур на чертеже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31.01.2024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79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компонента действия умножения (с комментированием)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02.02.2024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970</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неизвестного компонента действия деления (с комментированием)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fb</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e</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Сравнение геометрических фигур</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на однозначное число в пределах 100000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cf</w:t>
              </w:r>
              <w:r w:rsidRPr="00F56D26">
                <w:rPr>
                  <w:rFonts w:ascii="Times New Roman" w:hAnsi="Times New Roman" w:cs="Times New Roman"/>
                  <w:sz w:val="24"/>
                  <w:szCs w:val="24"/>
                  <w:u w:val="single"/>
                  <w:lang w:val="ru-RU"/>
                </w:rPr>
                <w:t>90</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числового выражения, содержащего 2 действия, нахождение его значения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Уменьшение значения величины в несколько раз (деление на однозначное число)</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№4</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Число, большее или меньшее данного числа в заданное число раз</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представлений об умножении, делении для решения практических задач (в одно действие)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89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Повторение пройденного по разделу "Нумерация"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Сравнение значений числовых выражений с одним арифметическим действием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Разные приемы записи решения задачи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2358</w:t>
              </w:r>
              <w:r w:rsidRPr="00F56D26">
                <w:rPr>
                  <w:rFonts w:ascii="Times New Roman" w:hAnsi="Times New Roman" w:cs="Times New Roman"/>
                  <w:sz w:val="24"/>
                  <w:szCs w:val="24"/>
                  <w:u w:val="single"/>
                </w:rPr>
                <w:t>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215</w:t>
              </w:r>
              <w:r w:rsidRPr="00F56D26">
                <w:rPr>
                  <w:rFonts w:ascii="Times New Roman" w:hAnsi="Times New Roman" w:cs="Times New Roman"/>
                  <w:sz w:val="24"/>
                  <w:szCs w:val="24"/>
                  <w:u w:val="single"/>
                </w:rPr>
                <w:t>ea</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на нахождение периметра прямоугольника (квадрата)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28.02.2024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2597</w:t>
              </w:r>
              <w:r w:rsidRPr="00F56D26">
                <w:rPr>
                  <w:rFonts w:ascii="Times New Roman" w:hAnsi="Times New Roman" w:cs="Times New Roman"/>
                  <w:sz w:val="24"/>
                  <w:szCs w:val="24"/>
                  <w:u w:val="single"/>
                </w:rPr>
                <w:t>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задач, отражающих ситуацию купли-продажи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01.03.2024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5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22</w:t>
              </w:r>
              <w:r w:rsidRPr="00F56D26">
                <w:rPr>
                  <w:rFonts w:ascii="Times New Roman" w:hAnsi="Times New Roman" w:cs="Times New Roman"/>
                  <w:sz w:val="24"/>
                  <w:szCs w:val="24"/>
                  <w:u w:val="single"/>
                </w:rPr>
                <w:t>abc</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изученного по разделу "Арифметические действия"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04.03.2024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Периметр многоугольника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Решение задач на движение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2226</w:t>
              </w:r>
              <w:r w:rsidRPr="00F56D26">
                <w:rPr>
                  <w:rFonts w:ascii="Times New Roman" w:hAnsi="Times New Roman" w:cs="Times New Roman"/>
                  <w:sz w:val="24"/>
                  <w:szCs w:val="24"/>
                  <w:u w:val="single"/>
                </w:rPr>
                <w:t>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Решение расчетных задач (расходы, изменения)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11.03.2024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99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Использование данных таблицы, диаграммы, схемы, рисунка для ответов на вопросы, проверки истинности утверждений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25</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42</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Разные формы представления одной и той же информации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Модели пространственных геометрических фигур в окружающем мире (шар, куб)</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24736</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Проекции предметов окружающего мира на плоскость</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18.03.2024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Применение алгоритмов для вычислений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lang w:val="ru-RU"/>
              </w:rPr>
            </w:pPr>
            <w:r w:rsidRPr="00F56D26">
              <w:rPr>
                <w:rFonts w:ascii="Times New Roman" w:hAnsi="Times New Roman" w:cs="Times New Roman"/>
                <w:sz w:val="24"/>
                <w:szCs w:val="24"/>
                <w:lang w:val="ru-RU"/>
              </w:rPr>
              <w:t>104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с остатком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lang w:val="ru-RU"/>
              </w:rPr>
            </w:pPr>
            <w:r w:rsidRPr="00F56D26">
              <w:rPr>
                <w:rFonts w:ascii="Times New Roman" w:hAnsi="Times New Roman" w:cs="Times New Roman"/>
                <w:sz w:val="24"/>
                <w:szCs w:val="24"/>
                <w:lang w:val="ru-RU"/>
              </w:rPr>
              <w:t>105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22.03.2024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Нахождение значения числового выражения, содержащего 2-4 действия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05.04.2024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 умножения на двузначное число в пределах 100000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09.04.2024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6</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8</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109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F56D26">
              <w:rPr>
                <w:rFonts w:ascii="Times New Roman" w:hAnsi="Times New Roman" w:cs="Times New Roman"/>
                <w:sz w:val="24"/>
                <w:szCs w:val="24"/>
              </w:rPr>
              <w:t>Повторение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10.04.2024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4">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25410</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Приемы прикидки результата и оценки правильности выполнения умножения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12.04.2024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Умножение на двузначное число в пределах 100000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Контрольная работа №5</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16.04.2024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Модели пространственных геометрических фигур в окружающем мире (цилиндр, пирамида, конус)</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5">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2529</w:t>
              </w:r>
              <w:r w:rsidRPr="00F56D26">
                <w:rPr>
                  <w:rFonts w:ascii="Times New Roman" w:hAnsi="Times New Roman" w:cs="Times New Roman"/>
                  <w:sz w:val="24"/>
                  <w:szCs w:val="24"/>
                  <w:u w:val="single"/>
                </w:rPr>
                <w:t>e</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алгоритмов для построения геометрической фигуры, измерения длины отрезка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19.04.2024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Письменное умножение и деление многозначных чисел</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Классификация объектов по одному-двум признакам</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23.04.2024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по теме "Письменные вычисления"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по теме "Задачи на установление времени, расчёта количества, расхода, изменения"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26.04.2024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2316</w:t>
              </w:r>
              <w:r w:rsidRPr="00F56D26">
                <w:rPr>
                  <w:rFonts w:ascii="Times New Roman" w:hAnsi="Times New Roman" w:cs="Times New Roman"/>
                  <w:sz w:val="24"/>
                  <w:szCs w:val="24"/>
                  <w:u w:val="single"/>
                </w:rPr>
                <w:t>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119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Суммирование данных строки, столбца данной таблицы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27.04.2024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Алгоритм деления на двузначное число в пределах 100000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03.05.2024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1</w:t>
              </w:r>
              <w:r w:rsidRPr="00F56D26">
                <w:rPr>
                  <w:rFonts w:ascii="Times New Roman" w:hAnsi="Times New Roman" w:cs="Times New Roman"/>
                  <w:sz w:val="24"/>
                  <w:szCs w:val="24"/>
                  <w:u w:val="single"/>
                </w:rPr>
                <w:t>d</w:t>
              </w:r>
              <w:r w:rsidRPr="00F56D26">
                <w:rPr>
                  <w:rFonts w:ascii="Times New Roman" w:hAnsi="Times New Roman" w:cs="Times New Roman"/>
                  <w:sz w:val="24"/>
                  <w:szCs w:val="24"/>
                  <w:u w:val="single"/>
                  <w:lang w:val="ru-RU"/>
                </w:rPr>
                <w:t>544</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Деление на двузначное число в пределах 100000</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06.05.2024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Окружность, круг: распознавание и изображение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07.05.2024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241</w:t>
              </w:r>
              <w:r w:rsidRPr="00F56D26">
                <w:rPr>
                  <w:rFonts w:ascii="Times New Roman" w:hAnsi="Times New Roman" w:cs="Times New Roman"/>
                  <w:sz w:val="24"/>
                  <w:szCs w:val="24"/>
                  <w:u w:val="single"/>
                </w:rPr>
                <w:t>f</w:t>
              </w:r>
              <w:r w:rsidRPr="00F56D26">
                <w:rPr>
                  <w:rFonts w:ascii="Times New Roman" w:hAnsi="Times New Roman" w:cs="Times New Roman"/>
                  <w:sz w:val="24"/>
                  <w:szCs w:val="24"/>
                  <w:u w:val="single"/>
                  <w:lang w:val="ru-RU"/>
                </w:rPr>
                <w:t>0</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нахождение производительности труда, времени работы, объема выполненной работы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08.05.2024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6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22968</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с избыточными и недостающими данными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13.05.2024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Окружность и круг: построение, нахождение радиуса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14.05.2024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0">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2433</w:t>
              </w:r>
              <w:r w:rsidRPr="00F56D26">
                <w:rPr>
                  <w:rFonts w:ascii="Times New Roman" w:hAnsi="Times New Roman" w:cs="Times New Roman"/>
                  <w:sz w:val="24"/>
                  <w:szCs w:val="24"/>
                  <w:u w:val="single"/>
                </w:rPr>
                <w:t>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Применение представлений о периметре многоугольника для решения задач</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15.05.2024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127</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Итоговая контрольная работа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17.05.2024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128</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F56D26">
              <w:rPr>
                <w:rFonts w:ascii="Times New Roman" w:hAnsi="Times New Roman" w:cs="Times New Roman"/>
                <w:sz w:val="24"/>
                <w:szCs w:val="24"/>
              </w:rPr>
              <w:t>Повторение по теме "Геометрические фигуры"</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20.05.2024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1">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296</w:t>
              </w:r>
              <w:r w:rsidRPr="00F56D26">
                <w:rPr>
                  <w:rFonts w:ascii="Times New Roman" w:hAnsi="Times New Roman" w:cs="Times New Roman"/>
                  <w:sz w:val="24"/>
                  <w:szCs w:val="24"/>
                  <w:u w:val="single"/>
                </w:rPr>
                <w:t>aa</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129</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по теме "Разные способы решения некоторых видов изученных задач"</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21.05.2024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130</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Задачи на нахождение скорости, времени, пройденного пути</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21.05.2024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2">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2911</w:t>
              </w:r>
              <w:r w:rsidRPr="00F56D26">
                <w:rPr>
                  <w:rFonts w:ascii="Times New Roman" w:hAnsi="Times New Roman" w:cs="Times New Roman"/>
                  <w:sz w:val="24"/>
                  <w:szCs w:val="24"/>
                  <w:u w:val="single"/>
                </w:rPr>
                <w:t>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131</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Работа с текстовой задачей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3">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29510</w:t>
              </w:r>
            </w:hyperlink>
          </w:p>
        </w:tc>
      </w:tr>
      <w:tr w:rsidR="002A62FE" w:rsidRPr="00F56D26"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132</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lang w:val="ru-RU"/>
              </w:rPr>
              <w:t xml:space="preserve">Закрепление по теме "Задачи на нахождение доли величины, величины по её доле". </w:t>
            </w:r>
            <w:r w:rsidRPr="00F56D26">
              <w:rPr>
                <w:rFonts w:ascii="Times New Roman" w:hAnsi="Times New Roman" w:cs="Times New Roman"/>
                <w:sz w:val="24"/>
                <w:szCs w:val="24"/>
              </w:rPr>
              <w:t>Материал для расширения и углубления знаний</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22.05.2024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rPr>
            </w:pPr>
            <w:r w:rsidRPr="00F56D26">
              <w:rPr>
                <w:rFonts w:ascii="Times New Roman" w:hAnsi="Times New Roman" w:cs="Times New Roman"/>
                <w:sz w:val="24"/>
                <w:szCs w:val="24"/>
              </w:rPr>
              <w:t>Библиотека ЦОК</w:t>
            </w:r>
          </w:p>
          <w:p w:rsidR="002A62FE" w:rsidRPr="00F56D26" w:rsidRDefault="00583153" w:rsidP="002A62FE">
            <w:pPr>
              <w:numPr>
                <w:ilvl w:val="0"/>
                <w:numId w:val="4"/>
              </w:numPr>
              <w:spacing w:after="0"/>
              <w:rPr>
                <w:rFonts w:ascii="Times New Roman" w:hAnsi="Times New Roman" w:cs="Times New Roman"/>
                <w:sz w:val="24"/>
                <w:szCs w:val="24"/>
              </w:rPr>
            </w:pPr>
            <w:hyperlink r:id="rId174">
              <w:r w:rsidR="002A62FE" w:rsidRPr="00F56D26">
                <w:rPr>
                  <w:rFonts w:ascii="Times New Roman" w:hAnsi="Times New Roman" w:cs="Times New Roman"/>
                  <w:sz w:val="24"/>
                  <w:szCs w:val="24"/>
                  <w:u w:val="single"/>
                </w:rPr>
                <w:t>https://m.edsoo.ru/c4e20b40</w:t>
              </w:r>
            </w:hyperlink>
            <w:r w:rsidR="002A62FE" w:rsidRPr="00F56D26">
              <w:rPr>
                <w:rFonts w:ascii="Times New Roman" w:hAnsi="Times New Roman" w:cs="Times New Roman"/>
                <w:sz w:val="24"/>
                <w:szCs w:val="24"/>
              </w:rPr>
              <w:t xml:space="preserve"> 2)</w:t>
            </w:r>
            <w:hyperlink r:id="rId175">
              <w:r w:rsidR="002A62FE" w:rsidRPr="00F56D26">
                <w:rPr>
                  <w:rFonts w:ascii="Times New Roman" w:hAnsi="Times New Roman" w:cs="Times New Roman"/>
                  <w:sz w:val="24"/>
                  <w:szCs w:val="24"/>
                  <w:u w:val="single"/>
                </w:rPr>
                <w:t>https://m.edsoo.ru/c4e20cee</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133</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6">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244</w:t>
              </w:r>
              <w:r w:rsidRPr="00F56D26">
                <w:rPr>
                  <w:rFonts w:ascii="Times New Roman" w:hAnsi="Times New Roman" w:cs="Times New Roman"/>
                  <w:sz w:val="24"/>
                  <w:szCs w:val="24"/>
                  <w:u w:val="single"/>
                </w:rPr>
                <w:t>a</w:t>
              </w:r>
              <w:r w:rsidRPr="00F56D26">
                <w:rPr>
                  <w:rFonts w:ascii="Times New Roman" w:hAnsi="Times New Roman" w:cs="Times New Roman"/>
                  <w:sz w:val="24"/>
                  <w:szCs w:val="24"/>
                  <w:u w:val="single"/>
                  <w:lang w:val="ru-RU"/>
                </w:rPr>
                <w:t>2</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134</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Пространственные геометрические фигуры (тела): шар, куб, цилиндр, конус, пирамида; их различение, называние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7">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25154</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135</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Составление числового выражения, содержащего 1-2 действия и нахождение его значения</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24.05.2024</w:t>
            </w:r>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8">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288</w:t>
              </w:r>
              <w:r w:rsidRPr="00F56D26">
                <w:rPr>
                  <w:rFonts w:ascii="Times New Roman" w:hAnsi="Times New Roman" w:cs="Times New Roman"/>
                  <w:sz w:val="24"/>
                  <w:szCs w:val="24"/>
                  <w:u w:val="single"/>
                </w:rPr>
                <w:t>ea</w:t>
              </w:r>
            </w:hyperlink>
          </w:p>
        </w:tc>
      </w:tr>
      <w:tr w:rsidR="002A62FE" w:rsidRPr="00BB5369" w:rsidTr="002A62FE">
        <w:trPr>
          <w:trHeight w:val="144"/>
          <w:tblCellSpacing w:w="20" w:type="nil"/>
        </w:trPr>
        <w:tc>
          <w:tcPr>
            <w:tcW w:w="675" w:type="dxa"/>
            <w:tcMar>
              <w:top w:w="50" w:type="dxa"/>
              <w:left w:w="100" w:type="dxa"/>
            </w:tcMar>
            <w:vAlign w:val="center"/>
          </w:tcPr>
          <w:p w:rsidR="002A62FE" w:rsidRPr="00F56D26" w:rsidRDefault="002A62FE" w:rsidP="002A62FE">
            <w:pPr>
              <w:spacing w:after="0"/>
              <w:rPr>
                <w:rFonts w:ascii="Times New Roman" w:hAnsi="Times New Roman" w:cs="Times New Roman"/>
                <w:sz w:val="24"/>
                <w:szCs w:val="24"/>
              </w:rPr>
            </w:pPr>
            <w:r w:rsidRPr="00F56D26">
              <w:rPr>
                <w:rFonts w:ascii="Times New Roman" w:hAnsi="Times New Roman" w:cs="Times New Roman"/>
                <w:sz w:val="24"/>
                <w:szCs w:val="24"/>
              </w:rPr>
              <w:t>136</w:t>
            </w:r>
          </w:p>
        </w:tc>
        <w:tc>
          <w:tcPr>
            <w:tcW w:w="3111"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Закрепление по теме "Пространственные геометрические фигуры (тела)"</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0 </w:t>
            </w:r>
          </w:p>
        </w:tc>
        <w:tc>
          <w:tcPr>
            <w:tcW w:w="1417"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24.05.2024</w:t>
            </w:r>
            <w:bookmarkStart w:id="7" w:name="_GoBack"/>
            <w:bookmarkEnd w:id="7"/>
          </w:p>
        </w:tc>
        <w:tc>
          <w:tcPr>
            <w:tcW w:w="3734" w:type="dxa"/>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 xml:space="preserve">Библиотека ЦОК </w:t>
            </w:r>
            <w:hyperlink r:id="rId179">
              <w:r w:rsidRPr="00F56D26">
                <w:rPr>
                  <w:rFonts w:ascii="Times New Roman" w:hAnsi="Times New Roman" w:cs="Times New Roman"/>
                  <w:sz w:val="24"/>
                  <w:szCs w:val="24"/>
                  <w:u w:val="single"/>
                </w:rPr>
                <w:t>https</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m</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edsoo</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ru</w:t>
              </w:r>
              <w:r w:rsidRPr="00F56D26">
                <w:rPr>
                  <w:rFonts w:ascii="Times New Roman" w:hAnsi="Times New Roman" w:cs="Times New Roman"/>
                  <w:sz w:val="24"/>
                  <w:szCs w:val="24"/>
                  <w:u w:val="single"/>
                  <w:lang w:val="ru-RU"/>
                </w:rPr>
                <w:t>/</w:t>
              </w:r>
              <w:r w:rsidRPr="00F56D26">
                <w:rPr>
                  <w:rFonts w:ascii="Times New Roman" w:hAnsi="Times New Roman" w:cs="Times New Roman"/>
                  <w:sz w:val="24"/>
                  <w:szCs w:val="24"/>
                  <w:u w:val="single"/>
                </w:rPr>
                <w:t>c</w:t>
              </w:r>
              <w:r w:rsidRPr="00F56D26">
                <w:rPr>
                  <w:rFonts w:ascii="Times New Roman" w:hAnsi="Times New Roman" w:cs="Times New Roman"/>
                  <w:sz w:val="24"/>
                  <w:szCs w:val="24"/>
                  <w:u w:val="single"/>
                  <w:lang w:val="ru-RU"/>
                </w:rPr>
                <w:t>4</w:t>
              </w:r>
              <w:r w:rsidRPr="00F56D26">
                <w:rPr>
                  <w:rFonts w:ascii="Times New Roman" w:hAnsi="Times New Roman" w:cs="Times New Roman"/>
                  <w:sz w:val="24"/>
                  <w:szCs w:val="24"/>
                  <w:u w:val="single"/>
                </w:rPr>
                <w:t>e</w:t>
              </w:r>
              <w:r w:rsidRPr="00F56D26">
                <w:rPr>
                  <w:rFonts w:ascii="Times New Roman" w:hAnsi="Times New Roman" w:cs="Times New Roman"/>
                  <w:sz w:val="24"/>
                  <w:szCs w:val="24"/>
                  <w:u w:val="single"/>
                  <w:lang w:val="ru-RU"/>
                </w:rPr>
                <w:t>299</w:t>
              </w:r>
              <w:r w:rsidRPr="00F56D26">
                <w:rPr>
                  <w:rFonts w:ascii="Times New Roman" w:hAnsi="Times New Roman" w:cs="Times New Roman"/>
                  <w:sz w:val="24"/>
                  <w:szCs w:val="24"/>
                  <w:u w:val="single"/>
                </w:rPr>
                <w:t>ca</w:t>
              </w:r>
            </w:hyperlink>
          </w:p>
        </w:tc>
      </w:tr>
      <w:tr w:rsidR="002A62FE" w:rsidRPr="00F56D26" w:rsidTr="002A62FE">
        <w:trPr>
          <w:trHeight w:val="144"/>
          <w:tblCellSpacing w:w="20" w:type="nil"/>
        </w:trPr>
        <w:tc>
          <w:tcPr>
            <w:tcW w:w="3786" w:type="dxa"/>
            <w:gridSpan w:val="2"/>
            <w:tcMar>
              <w:top w:w="50" w:type="dxa"/>
              <w:left w:w="100" w:type="dxa"/>
            </w:tcMar>
            <w:vAlign w:val="center"/>
          </w:tcPr>
          <w:p w:rsidR="002A62FE" w:rsidRPr="00F56D26" w:rsidRDefault="002A62FE" w:rsidP="002A62FE">
            <w:pPr>
              <w:spacing w:after="0"/>
              <w:ind w:left="135"/>
              <w:rPr>
                <w:rFonts w:ascii="Times New Roman" w:hAnsi="Times New Roman" w:cs="Times New Roman"/>
                <w:sz w:val="24"/>
                <w:szCs w:val="24"/>
                <w:lang w:val="ru-RU"/>
              </w:rPr>
            </w:pPr>
            <w:r w:rsidRPr="00F56D26">
              <w:rPr>
                <w:rFonts w:ascii="Times New Roman" w:hAnsi="Times New Roman" w:cs="Times New Roman"/>
                <w:sz w:val="24"/>
                <w:szCs w:val="24"/>
                <w:lang w:val="ru-RU"/>
              </w:rPr>
              <w:t>ОБЩЕЕ КОЛИЧЕСТВО ЧАСОВ ПО ПРОГРАММЕ</w:t>
            </w:r>
          </w:p>
        </w:tc>
        <w:tc>
          <w:tcPr>
            <w:tcW w:w="1122"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lang w:val="ru-RU"/>
              </w:rPr>
              <w:t xml:space="preserve"> </w:t>
            </w:r>
            <w:r w:rsidRPr="00F56D26">
              <w:rPr>
                <w:rFonts w:ascii="Times New Roman" w:hAnsi="Times New Roman" w:cs="Times New Roman"/>
                <w:sz w:val="24"/>
                <w:szCs w:val="24"/>
              </w:rPr>
              <w:t xml:space="preserve">136 </w:t>
            </w:r>
          </w:p>
        </w:tc>
        <w:tc>
          <w:tcPr>
            <w:tcW w:w="1996"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7 </w:t>
            </w:r>
          </w:p>
        </w:tc>
        <w:tc>
          <w:tcPr>
            <w:tcW w:w="1985" w:type="dxa"/>
            <w:tcMar>
              <w:top w:w="50" w:type="dxa"/>
              <w:left w:w="100" w:type="dxa"/>
            </w:tcMar>
            <w:vAlign w:val="center"/>
          </w:tcPr>
          <w:p w:rsidR="002A62FE" w:rsidRPr="00F56D26" w:rsidRDefault="002A62FE" w:rsidP="002A62FE">
            <w:pPr>
              <w:spacing w:after="0"/>
              <w:ind w:left="135"/>
              <w:jc w:val="center"/>
              <w:rPr>
                <w:rFonts w:ascii="Times New Roman" w:hAnsi="Times New Roman" w:cs="Times New Roman"/>
                <w:sz w:val="24"/>
                <w:szCs w:val="24"/>
              </w:rPr>
            </w:pPr>
            <w:r w:rsidRPr="00F56D26">
              <w:rPr>
                <w:rFonts w:ascii="Times New Roman" w:hAnsi="Times New Roman" w:cs="Times New Roman"/>
                <w:sz w:val="24"/>
                <w:szCs w:val="24"/>
              </w:rPr>
              <w:t xml:space="preserve"> 2 </w:t>
            </w:r>
          </w:p>
        </w:tc>
        <w:tc>
          <w:tcPr>
            <w:tcW w:w="5151" w:type="dxa"/>
            <w:gridSpan w:val="2"/>
            <w:tcMar>
              <w:top w:w="50" w:type="dxa"/>
              <w:left w:w="100" w:type="dxa"/>
            </w:tcMar>
            <w:vAlign w:val="center"/>
          </w:tcPr>
          <w:p w:rsidR="002A62FE" w:rsidRPr="00F56D26" w:rsidRDefault="002A62FE" w:rsidP="002A62FE">
            <w:pPr>
              <w:rPr>
                <w:rFonts w:ascii="Times New Roman" w:hAnsi="Times New Roman" w:cs="Times New Roman"/>
                <w:sz w:val="24"/>
                <w:szCs w:val="24"/>
              </w:rPr>
            </w:pPr>
          </w:p>
        </w:tc>
      </w:tr>
    </w:tbl>
    <w:p w:rsidR="002A62FE" w:rsidRPr="00F56D26" w:rsidRDefault="002A62FE" w:rsidP="002A62FE">
      <w:pPr>
        <w:rPr>
          <w:rFonts w:ascii="Times New Roman" w:hAnsi="Times New Roman" w:cs="Times New Roman"/>
          <w:sz w:val="24"/>
          <w:szCs w:val="24"/>
        </w:rPr>
        <w:sectPr w:rsidR="002A62FE" w:rsidRPr="00F56D26">
          <w:pgSz w:w="16383" w:h="11906" w:orient="landscape"/>
          <w:pgMar w:top="1134" w:right="850" w:bottom="1134" w:left="1701" w:header="720" w:footer="720" w:gutter="0"/>
          <w:cols w:space="720"/>
        </w:sectPr>
      </w:pPr>
    </w:p>
    <w:p w:rsidR="0045405E" w:rsidRPr="00F56D26" w:rsidRDefault="002A62FE">
      <w:pPr>
        <w:spacing w:after="0"/>
        <w:ind w:left="120"/>
        <w:rPr>
          <w:rFonts w:ascii="Times New Roman" w:hAnsi="Times New Roman" w:cs="Times New Roman"/>
          <w:sz w:val="24"/>
          <w:szCs w:val="24"/>
          <w:lang w:val="ru-RU"/>
        </w:rPr>
      </w:pPr>
      <w:bookmarkStart w:id="8" w:name="block-4154010"/>
      <w:bookmarkEnd w:id="6"/>
      <w:r w:rsidRPr="00F56D26">
        <w:rPr>
          <w:rFonts w:ascii="Times New Roman" w:hAnsi="Times New Roman" w:cs="Times New Roman"/>
          <w:b/>
          <w:sz w:val="24"/>
          <w:szCs w:val="24"/>
          <w:lang w:val="ru-RU"/>
        </w:rPr>
        <w:t>УЧЕБНО-МЕТОДИЧЕСКОЕ ОБЕСПЕЧЕНИЕ ОБРАЗОВАТЕЛЬНОГО ПРОЦЕССА</w:t>
      </w:r>
    </w:p>
    <w:p w:rsidR="0045405E"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b/>
          <w:sz w:val="24"/>
          <w:szCs w:val="24"/>
          <w:lang w:val="ru-RU"/>
        </w:rPr>
        <w:t>ОБЯЗАТЕЛЬНЫЕ УЧЕБНЫЕ МАТЕРИАЛЫ ДЛЯ УЧЕНИКА</w:t>
      </w:r>
    </w:p>
    <w:p w:rsidR="00D731B7"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w:t>
      </w:r>
      <w:bookmarkStart w:id="9" w:name="7e61753f-514e-40fe-996f-253694acfacb"/>
      <w:r w:rsidRPr="00F56D26">
        <w:rPr>
          <w:rFonts w:ascii="Times New Roman" w:hAnsi="Times New Roman" w:cs="Times New Roman"/>
          <w:sz w:val="24"/>
          <w:szCs w:val="24"/>
          <w:lang w:val="ru-RU"/>
        </w:rPr>
        <w:t xml:space="preserve">• Математика: 1-й класс: учебник: в 2 частях, 1 класс/ Моро М.И., Волкова С.И., Степанова С.В., </w:t>
      </w:r>
    </w:p>
    <w:p w:rsidR="00D731B7" w:rsidRPr="00F56D26" w:rsidRDefault="00D731B7">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Математика: 2-й класс: учебник: в 2 частях, 1 класс/ Моро М.И., Волкова С.И., Степанова С.В.,</w:t>
      </w:r>
    </w:p>
    <w:p w:rsidR="00D731B7" w:rsidRPr="00F56D26" w:rsidRDefault="00D731B7">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Математика: 3-й класс: учебник: в 2 частях, 1 класс/ Моро М.И., Волкова С.И., Степанова С.В.,</w:t>
      </w:r>
    </w:p>
    <w:p w:rsidR="00D731B7" w:rsidRPr="00F56D26" w:rsidRDefault="00D731B7">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Математика: 4-й класс: учебник: в 2 частях, 1 класс/ Моро М.И., Волкова С.И., Степанова С.В.,</w:t>
      </w:r>
    </w:p>
    <w:p w:rsidR="0045405E"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Акционерное общество «Издательство «Просвещение»</w:t>
      </w:r>
      <w:bookmarkEnd w:id="9"/>
      <w:r w:rsidRPr="00F56D26">
        <w:rPr>
          <w:rFonts w:ascii="Times New Roman" w:hAnsi="Times New Roman" w:cs="Times New Roman"/>
          <w:sz w:val="24"/>
          <w:szCs w:val="24"/>
          <w:lang w:val="ru-RU"/>
        </w:rPr>
        <w:t>‌​</w:t>
      </w:r>
    </w:p>
    <w:p w:rsidR="0045405E"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w:t>
      </w:r>
      <w:bookmarkStart w:id="10" w:name="3fd16b47-1eb9-4d72-bbe7-a63ca90c7a6e"/>
      <w:r w:rsidRPr="00F56D26">
        <w:rPr>
          <w:rFonts w:ascii="Times New Roman" w:hAnsi="Times New Roman" w:cs="Times New Roman"/>
          <w:sz w:val="24"/>
          <w:szCs w:val="24"/>
          <w:lang w:val="ru-RU"/>
        </w:rPr>
        <w:t xml:space="preserve"> </w:t>
      </w:r>
      <w:bookmarkEnd w:id="10"/>
      <w:r w:rsidRPr="00F56D26">
        <w:rPr>
          <w:rFonts w:ascii="Times New Roman" w:hAnsi="Times New Roman" w:cs="Times New Roman"/>
          <w:sz w:val="24"/>
          <w:szCs w:val="24"/>
          <w:lang w:val="ru-RU"/>
        </w:rPr>
        <w:t>‌</w:t>
      </w:r>
    </w:p>
    <w:p w:rsidR="0045405E" w:rsidRPr="00F56D26" w:rsidRDefault="002A62FE">
      <w:pPr>
        <w:spacing w:after="0"/>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w:t>
      </w:r>
    </w:p>
    <w:p w:rsidR="0045405E"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b/>
          <w:sz w:val="24"/>
          <w:szCs w:val="24"/>
          <w:lang w:val="ru-RU"/>
        </w:rPr>
        <w:t>МЕТОДИЧЕСКИЕ МАТЕРИАЛЫ ДЛЯ УЧИТЕЛЯ</w:t>
      </w:r>
    </w:p>
    <w:p w:rsidR="0045405E"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sz w:val="24"/>
          <w:szCs w:val="24"/>
          <w:lang w:val="ru-RU"/>
        </w:rPr>
        <w:t>​‌</w:t>
      </w:r>
      <w:bookmarkStart w:id="11" w:name="4ccd20f5-4b97-462e-8469-dea56de20829"/>
      <w:r w:rsidRPr="00F56D26">
        <w:rPr>
          <w:rFonts w:ascii="Times New Roman" w:hAnsi="Times New Roman" w:cs="Times New Roman"/>
          <w:sz w:val="24"/>
          <w:szCs w:val="24"/>
          <w:lang w:val="ru-RU"/>
        </w:rPr>
        <w:t>Методические рекомендации (на сайте)</w:t>
      </w:r>
      <w:bookmarkEnd w:id="11"/>
      <w:r w:rsidRPr="00F56D26">
        <w:rPr>
          <w:rFonts w:ascii="Times New Roman" w:hAnsi="Times New Roman" w:cs="Times New Roman"/>
          <w:sz w:val="24"/>
          <w:szCs w:val="24"/>
          <w:lang w:val="ru-RU"/>
        </w:rPr>
        <w:t>‌​</w:t>
      </w:r>
    </w:p>
    <w:p w:rsidR="0045405E" w:rsidRPr="00F56D26" w:rsidRDefault="0045405E">
      <w:pPr>
        <w:spacing w:after="0"/>
        <w:ind w:left="120"/>
        <w:rPr>
          <w:rFonts w:ascii="Times New Roman" w:hAnsi="Times New Roman" w:cs="Times New Roman"/>
          <w:sz w:val="24"/>
          <w:szCs w:val="24"/>
          <w:lang w:val="ru-RU"/>
        </w:rPr>
      </w:pPr>
    </w:p>
    <w:p w:rsidR="0045405E" w:rsidRPr="00F56D26" w:rsidRDefault="002A62FE">
      <w:pPr>
        <w:spacing w:after="0" w:line="480" w:lineRule="auto"/>
        <w:ind w:left="120"/>
        <w:rPr>
          <w:rFonts w:ascii="Times New Roman" w:hAnsi="Times New Roman" w:cs="Times New Roman"/>
          <w:sz w:val="24"/>
          <w:szCs w:val="24"/>
          <w:lang w:val="ru-RU"/>
        </w:rPr>
      </w:pPr>
      <w:r w:rsidRPr="00F56D26">
        <w:rPr>
          <w:rFonts w:ascii="Times New Roman" w:hAnsi="Times New Roman" w:cs="Times New Roman"/>
          <w:b/>
          <w:sz w:val="24"/>
          <w:szCs w:val="24"/>
          <w:lang w:val="ru-RU"/>
        </w:rPr>
        <w:t>ЦИФРОВЫЕ ОБРАЗОВАТЕЛЬНЫЕ РЕСУРСЫ И РЕСУРСЫ СЕТИ ИНТЕРНЕТ</w:t>
      </w:r>
    </w:p>
    <w:p w:rsidR="0045405E" w:rsidRPr="00F56D26" w:rsidRDefault="002A62FE">
      <w:pPr>
        <w:spacing w:after="0" w:line="480" w:lineRule="auto"/>
        <w:ind w:left="120"/>
        <w:rPr>
          <w:rFonts w:ascii="Times New Roman" w:hAnsi="Times New Roman" w:cs="Times New Roman"/>
          <w:sz w:val="24"/>
          <w:szCs w:val="24"/>
        </w:rPr>
      </w:pPr>
      <w:r w:rsidRPr="00F56D26">
        <w:rPr>
          <w:rFonts w:ascii="Times New Roman" w:hAnsi="Times New Roman" w:cs="Times New Roman"/>
          <w:sz w:val="24"/>
          <w:szCs w:val="24"/>
        </w:rPr>
        <w:t>​​‌</w:t>
      </w:r>
      <w:bookmarkStart w:id="12" w:name="c563541b-dafa-4bd9-a500-57d2c647696a"/>
      <w:r w:rsidRPr="00F56D26">
        <w:rPr>
          <w:rFonts w:ascii="Times New Roman" w:hAnsi="Times New Roman" w:cs="Times New Roman"/>
          <w:sz w:val="24"/>
          <w:szCs w:val="24"/>
        </w:rPr>
        <w:t>Цифровой сервис "Начинайзер"</w:t>
      </w:r>
      <w:bookmarkEnd w:id="12"/>
      <w:r w:rsidRPr="00F56D26">
        <w:rPr>
          <w:rFonts w:ascii="Times New Roman" w:hAnsi="Times New Roman" w:cs="Times New Roman"/>
          <w:sz w:val="24"/>
          <w:szCs w:val="24"/>
        </w:rPr>
        <w:t>‌​</w:t>
      </w:r>
    </w:p>
    <w:p w:rsidR="0045405E" w:rsidRPr="00F56D26" w:rsidRDefault="0045405E">
      <w:pPr>
        <w:rPr>
          <w:rFonts w:ascii="Times New Roman" w:hAnsi="Times New Roman" w:cs="Times New Roman"/>
          <w:sz w:val="24"/>
          <w:szCs w:val="24"/>
        </w:rPr>
        <w:sectPr w:rsidR="0045405E" w:rsidRPr="00F56D26">
          <w:pgSz w:w="11906" w:h="16383"/>
          <w:pgMar w:top="1134" w:right="850" w:bottom="1134" w:left="1701" w:header="720" w:footer="720" w:gutter="0"/>
          <w:cols w:space="720"/>
        </w:sectPr>
      </w:pPr>
    </w:p>
    <w:bookmarkEnd w:id="8"/>
    <w:p w:rsidR="002A62FE" w:rsidRPr="00F56D26" w:rsidRDefault="002A62FE">
      <w:pPr>
        <w:rPr>
          <w:rFonts w:ascii="Times New Roman" w:hAnsi="Times New Roman" w:cs="Times New Roman"/>
          <w:sz w:val="24"/>
          <w:szCs w:val="24"/>
          <w:lang w:val="ru-RU"/>
        </w:rPr>
      </w:pPr>
    </w:p>
    <w:sectPr w:rsidR="002A62FE" w:rsidRPr="00F56D26" w:rsidSect="0045405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88C" w:rsidRDefault="00C1788C" w:rsidP="00BB5369">
      <w:pPr>
        <w:spacing w:after="0" w:line="240" w:lineRule="auto"/>
      </w:pPr>
      <w:r>
        <w:separator/>
      </w:r>
    </w:p>
  </w:endnote>
  <w:endnote w:type="continuationSeparator" w:id="0">
    <w:p w:rsidR="00C1788C" w:rsidRDefault="00C1788C" w:rsidP="00BB5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7201"/>
      <w:docPartObj>
        <w:docPartGallery w:val="Page Numbers (Bottom of Page)"/>
        <w:docPartUnique/>
      </w:docPartObj>
    </w:sdtPr>
    <w:sdtContent>
      <w:p w:rsidR="00BB5369" w:rsidRDefault="00583153">
        <w:pPr>
          <w:pStyle w:val="ae"/>
          <w:jc w:val="right"/>
        </w:pPr>
        <w:fldSimple w:instr=" PAGE   \* MERGEFORMAT ">
          <w:r w:rsidR="002153BF">
            <w:rPr>
              <w:noProof/>
            </w:rPr>
            <w:t>1</w:t>
          </w:r>
        </w:fldSimple>
      </w:p>
    </w:sdtContent>
  </w:sdt>
  <w:p w:rsidR="00BB5369" w:rsidRDefault="00BB536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88C" w:rsidRDefault="00C1788C" w:rsidP="00BB5369">
      <w:pPr>
        <w:spacing w:after="0" w:line="240" w:lineRule="auto"/>
      </w:pPr>
      <w:r>
        <w:separator/>
      </w:r>
    </w:p>
  </w:footnote>
  <w:footnote w:type="continuationSeparator" w:id="0">
    <w:p w:rsidR="00C1788C" w:rsidRDefault="00C1788C" w:rsidP="00BB53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236"/>
    <w:multiLevelType w:val="multilevel"/>
    <w:tmpl w:val="84868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108DE"/>
    <w:multiLevelType w:val="multilevel"/>
    <w:tmpl w:val="960847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F3DF4"/>
    <w:multiLevelType w:val="multilevel"/>
    <w:tmpl w:val="142A0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F57B8"/>
    <w:multiLevelType w:val="multilevel"/>
    <w:tmpl w:val="DF1CB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C0A33"/>
    <w:multiLevelType w:val="multilevel"/>
    <w:tmpl w:val="F34C5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940A28"/>
    <w:multiLevelType w:val="multilevel"/>
    <w:tmpl w:val="C68EF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B6498"/>
    <w:multiLevelType w:val="multilevel"/>
    <w:tmpl w:val="BFF6C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875AEE"/>
    <w:multiLevelType w:val="multilevel"/>
    <w:tmpl w:val="6430F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F5E06"/>
    <w:multiLevelType w:val="multilevel"/>
    <w:tmpl w:val="D1B823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405554"/>
    <w:multiLevelType w:val="multilevel"/>
    <w:tmpl w:val="95C08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B43589"/>
    <w:multiLevelType w:val="multilevel"/>
    <w:tmpl w:val="03FE6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5F03D8"/>
    <w:multiLevelType w:val="multilevel"/>
    <w:tmpl w:val="5A909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BB0BB3"/>
    <w:multiLevelType w:val="multilevel"/>
    <w:tmpl w:val="2DB27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1C79F8"/>
    <w:multiLevelType w:val="multilevel"/>
    <w:tmpl w:val="D658A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DA64A7"/>
    <w:multiLevelType w:val="multilevel"/>
    <w:tmpl w:val="29DC3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5A762F"/>
    <w:multiLevelType w:val="multilevel"/>
    <w:tmpl w:val="6D3AD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083B70"/>
    <w:multiLevelType w:val="multilevel"/>
    <w:tmpl w:val="092E6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DB6615"/>
    <w:multiLevelType w:val="multilevel"/>
    <w:tmpl w:val="EB34A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7B55B5"/>
    <w:multiLevelType w:val="multilevel"/>
    <w:tmpl w:val="78F01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B156DC"/>
    <w:multiLevelType w:val="multilevel"/>
    <w:tmpl w:val="097E6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483E9C"/>
    <w:multiLevelType w:val="multilevel"/>
    <w:tmpl w:val="36DAA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4A2A1C"/>
    <w:multiLevelType w:val="multilevel"/>
    <w:tmpl w:val="45B6A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931011"/>
    <w:multiLevelType w:val="multilevel"/>
    <w:tmpl w:val="37681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EA15BB"/>
    <w:multiLevelType w:val="multilevel"/>
    <w:tmpl w:val="CD9C7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D41D72"/>
    <w:multiLevelType w:val="multilevel"/>
    <w:tmpl w:val="507406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E87462"/>
    <w:multiLevelType w:val="multilevel"/>
    <w:tmpl w:val="59B4B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C4729E"/>
    <w:multiLevelType w:val="multilevel"/>
    <w:tmpl w:val="D35E4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7078B9"/>
    <w:multiLevelType w:val="multilevel"/>
    <w:tmpl w:val="5510D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7815F18"/>
    <w:multiLevelType w:val="multilevel"/>
    <w:tmpl w:val="CB228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580459"/>
    <w:multiLevelType w:val="multilevel"/>
    <w:tmpl w:val="F22292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8C33CD"/>
    <w:multiLevelType w:val="multilevel"/>
    <w:tmpl w:val="0624D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AB3696F"/>
    <w:multiLevelType w:val="multilevel"/>
    <w:tmpl w:val="3984F0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0076DF0"/>
    <w:multiLevelType w:val="multilevel"/>
    <w:tmpl w:val="AA227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FA59A7"/>
    <w:multiLevelType w:val="multilevel"/>
    <w:tmpl w:val="295E3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5155084"/>
    <w:multiLevelType w:val="multilevel"/>
    <w:tmpl w:val="57442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5974393"/>
    <w:multiLevelType w:val="multilevel"/>
    <w:tmpl w:val="32A69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E749B0"/>
    <w:multiLevelType w:val="multilevel"/>
    <w:tmpl w:val="5B18FE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DAA02BF"/>
    <w:multiLevelType w:val="multilevel"/>
    <w:tmpl w:val="F6EA2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FB729F0"/>
    <w:multiLevelType w:val="multilevel"/>
    <w:tmpl w:val="2166C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7A62018"/>
    <w:multiLevelType w:val="multilevel"/>
    <w:tmpl w:val="D152C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9A061FA"/>
    <w:multiLevelType w:val="multilevel"/>
    <w:tmpl w:val="DD489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B1F4E9F"/>
    <w:multiLevelType w:val="multilevel"/>
    <w:tmpl w:val="F3687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5448DA"/>
    <w:multiLevelType w:val="multilevel"/>
    <w:tmpl w:val="43406E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1114D7"/>
    <w:multiLevelType w:val="multilevel"/>
    <w:tmpl w:val="79AC2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E195CB6"/>
    <w:multiLevelType w:val="multilevel"/>
    <w:tmpl w:val="146CB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8"/>
  </w:num>
  <w:num w:numId="3">
    <w:abstractNumId w:val="1"/>
  </w:num>
  <w:num w:numId="4">
    <w:abstractNumId w:val="29"/>
  </w:num>
  <w:num w:numId="5">
    <w:abstractNumId w:val="24"/>
  </w:num>
  <w:num w:numId="6">
    <w:abstractNumId w:val="42"/>
  </w:num>
  <w:num w:numId="7">
    <w:abstractNumId w:val="6"/>
  </w:num>
  <w:num w:numId="8">
    <w:abstractNumId w:val="31"/>
  </w:num>
  <w:num w:numId="9">
    <w:abstractNumId w:val="5"/>
  </w:num>
  <w:num w:numId="10">
    <w:abstractNumId w:val="19"/>
  </w:num>
  <w:num w:numId="11">
    <w:abstractNumId w:val="22"/>
  </w:num>
  <w:num w:numId="12">
    <w:abstractNumId w:val="39"/>
  </w:num>
  <w:num w:numId="13">
    <w:abstractNumId w:val="40"/>
  </w:num>
  <w:num w:numId="14">
    <w:abstractNumId w:val="23"/>
  </w:num>
  <w:num w:numId="15">
    <w:abstractNumId w:val="16"/>
  </w:num>
  <w:num w:numId="16">
    <w:abstractNumId w:val="25"/>
  </w:num>
  <w:num w:numId="17">
    <w:abstractNumId w:val="28"/>
  </w:num>
  <w:num w:numId="18">
    <w:abstractNumId w:val="7"/>
  </w:num>
  <w:num w:numId="19">
    <w:abstractNumId w:val="18"/>
  </w:num>
  <w:num w:numId="20">
    <w:abstractNumId w:val="37"/>
  </w:num>
  <w:num w:numId="21">
    <w:abstractNumId w:val="33"/>
  </w:num>
  <w:num w:numId="22">
    <w:abstractNumId w:val="21"/>
  </w:num>
  <w:num w:numId="23">
    <w:abstractNumId w:val="26"/>
  </w:num>
  <w:num w:numId="24">
    <w:abstractNumId w:val="3"/>
  </w:num>
  <w:num w:numId="25">
    <w:abstractNumId w:val="30"/>
  </w:num>
  <w:num w:numId="26">
    <w:abstractNumId w:val="43"/>
  </w:num>
  <w:num w:numId="27">
    <w:abstractNumId w:val="20"/>
  </w:num>
  <w:num w:numId="28">
    <w:abstractNumId w:val="9"/>
  </w:num>
  <w:num w:numId="29">
    <w:abstractNumId w:val="4"/>
  </w:num>
  <w:num w:numId="30">
    <w:abstractNumId w:val="41"/>
  </w:num>
  <w:num w:numId="31">
    <w:abstractNumId w:val="32"/>
  </w:num>
  <w:num w:numId="32">
    <w:abstractNumId w:val="10"/>
  </w:num>
  <w:num w:numId="33">
    <w:abstractNumId w:val="34"/>
  </w:num>
  <w:num w:numId="34">
    <w:abstractNumId w:val="17"/>
  </w:num>
  <w:num w:numId="35">
    <w:abstractNumId w:val="11"/>
  </w:num>
  <w:num w:numId="36">
    <w:abstractNumId w:val="27"/>
  </w:num>
  <w:num w:numId="37">
    <w:abstractNumId w:val="44"/>
  </w:num>
  <w:num w:numId="38">
    <w:abstractNumId w:val="14"/>
  </w:num>
  <w:num w:numId="39">
    <w:abstractNumId w:val="15"/>
  </w:num>
  <w:num w:numId="40">
    <w:abstractNumId w:val="38"/>
  </w:num>
  <w:num w:numId="41">
    <w:abstractNumId w:val="13"/>
  </w:num>
  <w:num w:numId="42">
    <w:abstractNumId w:val="2"/>
  </w:num>
  <w:num w:numId="43">
    <w:abstractNumId w:val="12"/>
  </w:num>
  <w:num w:numId="44">
    <w:abstractNumId w:val="35"/>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footnotePr>
    <w:footnote w:id="-1"/>
    <w:footnote w:id="0"/>
  </w:footnotePr>
  <w:endnotePr>
    <w:endnote w:id="-1"/>
    <w:endnote w:id="0"/>
  </w:endnotePr>
  <w:compat/>
  <w:rsids>
    <w:rsidRoot w:val="0045405E"/>
    <w:rsid w:val="00064256"/>
    <w:rsid w:val="001C2FE3"/>
    <w:rsid w:val="001F4312"/>
    <w:rsid w:val="002153BF"/>
    <w:rsid w:val="002A62FE"/>
    <w:rsid w:val="004448D0"/>
    <w:rsid w:val="0045405E"/>
    <w:rsid w:val="004805F7"/>
    <w:rsid w:val="004E5407"/>
    <w:rsid w:val="00583153"/>
    <w:rsid w:val="005D3B1B"/>
    <w:rsid w:val="00670318"/>
    <w:rsid w:val="006E6B97"/>
    <w:rsid w:val="00787B9B"/>
    <w:rsid w:val="00820F31"/>
    <w:rsid w:val="00860998"/>
    <w:rsid w:val="00BB5369"/>
    <w:rsid w:val="00C1788C"/>
    <w:rsid w:val="00C478E2"/>
    <w:rsid w:val="00CC39CE"/>
    <w:rsid w:val="00D731B7"/>
    <w:rsid w:val="00E64843"/>
    <w:rsid w:val="00E753CB"/>
    <w:rsid w:val="00F56D26"/>
    <w:rsid w:val="00FF79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405E"/>
    <w:rPr>
      <w:color w:val="0000FF" w:themeColor="hyperlink"/>
      <w:u w:val="single"/>
    </w:rPr>
  </w:style>
  <w:style w:type="table" w:styleId="ac">
    <w:name w:val="Table Grid"/>
    <w:basedOn w:val="a1"/>
    <w:uiPriority w:val="59"/>
    <w:rsid w:val="004540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B53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B5369"/>
  </w:style>
  <w:style w:type="paragraph" w:styleId="af0">
    <w:name w:val="Balloon Text"/>
    <w:basedOn w:val="a"/>
    <w:link w:val="af1"/>
    <w:uiPriority w:val="99"/>
    <w:semiHidden/>
    <w:unhideWhenUsed/>
    <w:rsid w:val="002153B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153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0252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7220" TargetMode="External"/><Relationship Id="rId21" Type="http://schemas.openxmlformats.org/officeDocument/2006/relationships/hyperlink" Target="https://m.edsoo.ru/7f411f36" TargetMode="External"/><Relationship Id="rId42" Type="http://schemas.openxmlformats.org/officeDocument/2006/relationships/hyperlink" Target="https://m.edsoo.ru/c4e0a3cc" TargetMode="External"/><Relationship Id="rId47" Type="http://schemas.openxmlformats.org/officeDocument/2006/relationships/hyperlink" Target="https://m.edsoo.ru/c4e11708" TargetMode="External"/><Relationship Id="rId63" Type="http://schemas.openxmlformats.org/officeDocument/2006/relationships/hyperlink" Target="https://m.edsoo.ru/c4e129e6" TargetMode="External"/><Relationship Id="rId68" Type="http://schemas.openxmlformats.org/officeDocument/2006/relationships/hyperlink" Target="https://m.edsoo.ru/c4e0b4de" TargetMode="External"/><Relationship Id="rId84" Type="http://schemas.openxmlformats.org/officeDocument/2006/relationships/hyperlink" Target="https://m.edsoo.ru/c4e12586" TargetMode="External"/><Relationship Id="rId89" Type="http://schemas.openxmlformats.org/officeDocument/2006/relationships/hyperlink" Target="https://m.edsoo.ru/c4e0a020" TargetMode="External"/><Relationship Id="rId112" Type="http://schemas.openxmlformats.org/officeDocument/2006/relationships/hyperlink" Target="https://m.edsoo.ru/c4e0ca46" TargetMode="External"/><Relationship Id="rId133" Type="http://schemas.openxmlformats.org/officeDocument/2006/relationships/hyperlink" Target="https://m.edsoo.ru/c4e1a40c" TargetMode="External"/><Relationship Id="rId138" Type="http://schemas.openxmlformats.org/officeDocument/2006/relationships/hyperlink" Target="https://m.edsoo.ru/c4e1a89e" TargetMode="External"/><Relationship Id="rId154" Type="http://schemas.openxmlformats.org/officeDocument/2006/relationships/hyperlink" Target="https://m.edsoo.ru/c4e1fb1e" TargetMode="External"/><Relationship Id="rId159" Type="http://schemas.openxmlformats.org/officeDocument/2006/relationships/hyperlink" Target="https://m.edsoo.ru/c4e22abc" TargetMode="External"/><Relationship Id="rId175" Type="http://schemas.openxmlformats.org/officeDocument/2006/relationships/hyperlink" Target="https://m.edsoo.ru/c4e20cee" TargetMode="External"/><Relationship Id="rId170" Type="http://schemas.openxmlformats.org/officeDocument/2006/relationships/hyperlink" Target="https://m.edsoo.ru/c4e2433a" TargetMode="External"/><Relationship Id="rId16" Type="http://schemas.openxmlformats.org/officeDocument/2006/relationships/hyperlink" Target="https://m.edsoo.ru/7f4110fe" TargetMode="External"/><Relationship Id="rId107" Type="http://schemas.openxmlformats.org/officeDocument/2006/relationships/hyperlink" Target="https://m.edsoo.ru/c4e0820c" TargetMode="External"/><Relationship Id="rId11" Type="http://schemas.openxmlformats.org/officeDocument/2006/relationships/hyperlink" Target="https://m.edsoo.ru/7f4110fe" TargetMode="External"/><Relationship Id="rId32" Type="http://schemas.openxmlformats.org/officeDocument/2006/relationships/hyperlink" Target="https://m.edsoo.ru/c4e0d5cc" TargetMode="External"/><Relationship Id="rId37" Type="http://schemas.openxmlformats.org/officeDocument/2006/relationships/hyperlink" Target="https://m.edsoo.ru/c4e15ec0" TargetMode="External"/><Relationship Id="rId53" Type="http://schemas.openxmlformats.org/officeDocument/2006/relationships/hyperlink" Target="https://m.edsoo.ru/c4e173e2" TargetMode="External"/><Relationship Id="rId58" Type="http://schemas.openxmlformats.org/officeDocument/2006/relationships/hyperlink" Target="https://m.edsoo.ru/c4e087e8" TargetMode="External"/><Relationship Id="rId74" Type="http://schemas.openxmlformats.org/officeDocument/2006/relationships/hyperlink" Target="https://m.edsoo.ru/c4e0ebc0" TargetMode="External"/><Relationship Id="rId79" Type="http://schemas.openxmlformats.org/officeDocument/2006/relationships/hyperlink" Target="https://m.edsoo.ru/c4e0cfc8" TargetMode="External"/><Relationship Id="rId102" Type="http://schemas.openxmlformats.org/officeDocument/2006/relationships/hyperlink" Target="https://m.edsoo.ru/c4e14e62" TargetMode="External"/><Relationship Id="rId123" Type="http://schemas.openxmlformats.org/officeDocument/2006/relationships/hyperlink" Target="https://m.edsoo.ru/c4e1858a" TargetMode="External"/><Relationship Id="rId128" Type="http://schemas.openxmlformats.org/officeDocument/2006/relationships/hyperlink" Target="https://m.edsoo.ru/c4e1925a" TargetMode="External"/><Relationship Id="rId144" Type="http://schemas.openxmlformats.org/officeDocument/2006/relationships/hyperlink" Target="https://m.edsoo.ru/c4e1c022" TargetMode="External"/><Relationship Id="rId149" Type="http://schemas.openxmlformats.org/officeDocument/2006/relationships/hyperlink" Target="https://m.edsoo.ru/c4e212de" TargetMode="External"/><Relationship Id="rId5" Type="http://schemas.openxmlformats.org/officeDocument/2006/relationships/footnotes" Target="footnotes.xml"/><Relationship Id="rId90" Type="http://schemas.openxmlformats.org/officeDocument/2006/relationships/hyperlink" Target="https://m.edsoo.ru/c4e0baf6" TargetMode="External"/><Relationship Id="rId95" Type="http://schemas.openxmlformats.org/officeDocument/2006/relationships/hyperlink" Target="https://m.edsoo.ru/c4e0b8ee" TargetMode="External"/><Relationship Id="rId160" Type="http://schemas.openxmlformats.org/officeDocument/2006/relationships/hyperlink" Target="https://m.edsoo.ru/c4e2226a" TargetMode="External"/><Relationship Id="rId165" Type="http://schemas.openxmlformats.org/officeDocument/2006/relationships/hyperlink" Target="https://m.edsoo.ru/c4e2529e" TargetMode="External"/><Relationship Id="rId181" Type="http://schemas.openxmlformats.org/officeDocument/2006/relationships/theme" Target="theme/theme1.xm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08eb4" TargetMode="External"/><Relationship Id="rId48" Type="http://schemas.openxmlformats.org/officeDocument/2006/relationships/hyperlink" Target="https://m.edsoo.ru/c4e0f034" TargetMode="External"/><Relationship Id="rId64" Type="http://schemas.openxmlformats.org/officeDocument/2006/relationships/hyperlink" Target="https://m.edsoo.ru/c4e13f6c" TargetMode="External"/><Relationship Id="rId69" Type="http://schemas.openxmlformats.org/officeDocument/2006/relationships/hyperlink" Target="https://m.edsoo.ru/c4e0b358" TargetMode="External"/><Relationship Id="rId113" Type="http://schemas.openxmlformats.org/officeDocument/2006/relationships/hyperlink" Target="https://m.edsoo.ru/c4e0cc1c" TargetMode="External"/><Relationship Id="rId118" Type="http://schemas.openxmlformats.org/officeDocument/2006/relationships/hyperlink" Target="https://m.edsoo.ru/c4e18120" TargetMode="External"/><Relationship Id="rId134" Type="http://schemas.openxmlformats.org/officeDocument/2006/relationships/hyperlink" Target="https://m.edsoo.ru/c4e1b2f8" TargetMode="External"/><Relationship Id="rId139" Type="http://schemas.openxmlformats.org/officeDocument/2006/relationships/hyperlink" Target="https://m.edsoo.ru/c4e1ae2a" TargetMode="External"/><Relationship Id="rId80" Type="http://schemas.openxmlformats.org/officeDocument/2006/relationships/hyperlink" Target="https://m.edsoo.ru/c4e148e0" TargetMode="External"/><Relationship Id="rId85" Type="http://schemas.openxmlformats.org/officeDocument/2006/relationships/hyperlink" Target="https://m.edsoo.ru/c4e0a1f6" TargetMode="External"/><Relationship Id="rId150" Type="http://schemas.openxmlformats.org/officeDocument/2006/relationships/hyperlink" Target="https://m.edsoo.ru/c4e22abc" TargetMode="External"/><Relationship Id="rId155" Type="http://schemas.openxmlformats.org/officeDocument/2006/relationships/hyperlink" Target="https://m.edsoo.ru/c4e1cf90" TargetMode="External"/><Relationship Id="rId171" Type="http://schemas.openxmlformats.org/officeDocument/2006/relationships/hyperlink" Target="https://m.edsoo.ru/c4e296aa" TargetMode="External"/><Relationship Id="rId176" Type="http://schemas.openxmlformats.org/officeDocument/2006/relationships/hyperlink" Target="https://m.edsoo.ru/c4e244a2"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896e" TargetMode="External"/><Relationship Id="rId38" Type="http://schemas.openxmlformats.org/officeDocument/2006/relationships/hyperlink" Target="https://m.edsoo.ru/c4e17068" TargetMode="External"/><Relationship Id="rId59" Type="http://schemas.openxmlformats.org/officeDocument/2006/relationships/hyperlink" Target="https://m.edsoo.ru/c4e09e4a" TargetMode="External"/><Relationship Id="rId103" Type="http://schemas.openxmlformats.org/officeDocument/2006/relationships/hyperlink" Target="https://m.edsoo.ru/c4e16078" TargetMode="External"/><Relationship Id="rId108" Type="http://schemas.openxmlformats.org/officeDocument/2006/relationships/hyperlink" Target="https://m.edsoo.ru/c4e17aea" TargetMode="External"/><Relationship Id="rId124" Type="http://schemas.openxmlformats.org/officeDocument/2006/relationships/hyperlink" Target="https://m.edsoo.ru/c4e18b70" TargetMode="External"/><Relationship Id="rId129" Type="http://schemas.openxmlformats.org/officeDocument/2006/relationships/hyperlink" Target="https://m.edsoo.ru/c4e195ca" TargetMode="External"/><Relationship Id="rId54" Type="http://schemas.openxmlformats.org/officeDocument/2006/relationships/hyperlink" Target="https://m.edsoo.ru/c4e175ae" TargetMode="External"/><Relationship Id="rId70" Type="http://schemas.openxmlformats.org/officeDocument/2006/relationships/hyperlink" Target="https://m.edsoo.ru/c4e16640" TargetMode="External"/><Relationship Id="rId75" Type="http://schemas.openxmlformats.org/officeDocument/2006/relationships/hyperlink" Target="https://m.edsoo.ru/c4e18d3c" TargetMode="External"/><Relationship Id="rId91" Type="http://schemas.openxmlformats.org/officeDocument/2006/relationships/hyperlink" Target="https://m.edsoo.ru/c4e0bcc2" TargetMode="External"/><Relationship Id="rId96" Type="http://schemas.openxmlformats.org/officeDocument/2006/relationships/hyperlink" Target="https://m.edsoo.ru/c4e0e634" TargetMode="External"/><Relationship Id="rId140" Type="http://schemas.openxmlformats.org/officeDocument/2006/relationships/hyperlink" Target="https://m.edsoo.ru/c4e1afe2" TargetMode="External"/><Relationship Id="rId145" Type="http://schemas.openxmlformats.org/officeDocument/2006/relationships/hyperlink" Target="https://m.edsoo.ru/c4e1c1b2" TargetMode="External"/><Relationship Id="rId161" Type="http://schemas.openxmlformats.org/officeDocument/2006/relationships/hyperlink" Target="https://m.edsoo.ru/c4e25e42" TargetMode="External"/><Relationship Id="rId166" Type="http://schemas.openxmlformats.org/officeDocument/2006/relationships/hyperlink" Target="https://m.edsoo.ru/c4e2316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49" Type="http://schemas.openxmlformats.org/officeDocument/2006/relationships/hyperlink" Target="https://m.edsoo.ru/c4e08658" TargetMode="External"/><Relationship Id="rId114" Type="http://schemas.openxmlformats.org/officeDocument/2006/relationships/hyperlink" Target="https://m.edsoo.ru/c4e16c6c" TargetMode="External"/><Relationship Id="rId119" Type="http://schemas.openxmlformats.org/officeDocument/2006/relationships/hyperlink" Target="https://m.edsoo.ru/c4e1043e" TargetMode="External"/><Relationship Id="rId44" Type="http://schemas.openxmlformats.org/officeDocument/2006/relationships/hyperlink" Target="https://m.edsoo.ru/c4e1338c" TargetMode="External"/><Relationship Id="rId60" Type="http://schemas.openxmlformats.org/officeDocument/2006/relationships/hyperlink" Target="https://m.edsoo.ru/c4e13bca" TargetMode="External"/><Relationship Id="rId65" Type="http://schemas.openxmlformats.org/officeDocument/2006/relationships/hyperlink" Target="https://m.edsoo.ru/c4e146ce" TargetMode="External"/><Relationship Id="rId81" Type="http://schemas.openxmlformats.org/officeDocument/2006/relationships/hyperlink" Target="https://m.edsoo.ru/c4e12266" TargetMode="External"/><Relationship Id="rId86" Type="http://schemas.openxmlformats.org/officeDocument/2006/relationships/hyperlink" Target="https://m.edsoo.ru/c4e095bc" TargetMode="External"/><Relationship Id="rId130" Type="http://schemas.openxmlformats.org/officeDocument/2006/relationships/hyperlink" Target="https://m.edsoo.ru/c4e1973c" TargetMode="External"/><Relationship Id="rId135" Type="http://schemas.openxmlformats.org/officeDocument/2006/relationships/hyperlink" Target="https://m.edsoo.ru/c4e1b488" TargetMode="External"/><Relationship Id="rId151" Type="http://schemas.openxmlformats.org/officeDocument/2006/relationships/hyperlink" Target="https://m.edsoo.ru/c4e25582" TargetMode="External"/><Relationship Id="rId156" Type="http://schemas.openxmlformats.org/officeDocument/2006/relationships/hyperlink" Target="https://m.edsoo.ru/c4e2358e" TargetMode="External"/><Relationship Id="rId177" Type="http://schemas.openxmlformats.org/officeDocument/2006/relationships/hyperlink" Target="https://m.edsoo.ru/c4e25154"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911e" TargetMode="External"/><Relationship Id="rId180" Type="http://schemas.openxmlformats.org/officeDocument/2006/relationships/fontTable" Target="fontTable.xm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15cea" TargetMode="External"/><Relationship Id="rId109" Type="http://schemas.openxmlformats.org/officeDocument/2006/relationships/hyperlink" Target="https://m.edsoo.ru/c4e07ff0" TargetMode="External"/><Relationship Id="rId34" Type="http://schemas.openxmlformats.org/officeDocument/2006/relationships/hyperlink" Target="https://m.edsoo.ru/c4e0f3d6" TargetMode="External"/><Relationship Id="rId50" Type="http://schemas.openxmlformats.org/officeDocument/2006/relationships/hyperlink" Target="https://m.edsoo.ru/c4e0ade0" TargetMode="External"/><Relationship Id="rId55" Type="http://schemas.openxmlformats.org/officeDocument/2006/relationships/hyperlink" Target="https://m.edsoo.ru/c4e0afb6" TargetMode="External"/><Relationship Id="rId76" Type="http://schemas.openxmlformats.org/officeDocument/2006/relationships/hyperlink" Target="https://m.edsoo.ru/c4e14142" TargetMode="External"/><Relationship Id="rId97" Type="http://schemas.openxmlformats.org/officeDocument/2006/relationships/hyperlink" Target="https://m.edsoo.ru/c4e0be8e" TargetMode="External"/><Relationship Id="rId104" Type="http://schemas.openxmlformats.org/officeDocument/2006/relationships/hyperlink" Target="https://m.edsoo.ru/c4e092c4" TargetMode="External"/><Relationship Id="rId120" Type="http://schemas.openxmlformats.org/officeDocument/2006/relationships/hyperlink" Target="https://m.edsoo.ru/c4e102b8" TargetMode="External"/><Relationship Id="rId125" Type="http://schemas.openxmlformats.org/officeDocument/2006/relationships/hyperlink" Target="https://m.edsoo.ru/c4e16eb0" TargetMode="External"/><Relationship Id="rId141" Type="http://schemas.openxmlformats.org/officeDocument/2006/relationships/hyperlink" Target="https://m.edsoo.ru/c4e1be92" TargetMode="External"/><Relationship Id="rId146" Type="http://schemas.openxmlformats.org/officeDocument/2006/relationships/hyperlink" Target="https://m.edsoo.ru/c4e1f61e" TargetMode="External"/><Relationship Id="rId167" Type="http://schemas.openxmlformats.org/officeDocument/2006/relationships/hyperlink" Target="https://m.edsoo.ru/c4e1d544" TargetMode="External"/><Relationship Id="rId7" Type="http://schemas.openxmlformats.org/officeDocument/2006/relationships/footer" Target="footer1.xml"/><Relationship Id="rId71" Type="http://schemas.openxmlformats.org/officeDocument/2006/relationships/hyperlink" Target="https://m.edsoo.ru/c4e12df6" TargetMode="External"/><Relationship Id="rId92" Type="http://schemas.openxmlformats.org/officeDocument/2006/relationships/hyperlink" Target="https://m.edsoo.ru/c4e10d4e" TargetMode="External"/><Relationship Id="rId162" Type="http://schemas.openxmlformats.org/officeDocument/2006/relationships/hyperlink" Target="https://m.edsoo.ru/c4e24736"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4" Type="http://schemas.openxmlformats.org/officeDocument/2006/relationships/hyperlink" Target="https://m.edsoo.ru/7f411f36" TargetMode="External"/><Relationship Id="rId40" Type="http://schemas.openxmlformats.org/officeDocument/2006/relationships/hyperlink" Target="https://m.edsoo.ru/c4e0ea08" TargetMode="External"/><Relationship Id="rId45" Type="http://schemas.openxmlformats.org/officeDocument/2006/relationships/hyperlink" Target="https://m.edsoo.ru/c4e1158c" TargetMode="External"/><Relationship Id="rId66" Type="http://schemas.openxmlformats.org/officeDocument/2006/relationships/hyperlink" Target="https://m.edsoo.ru/c4e13daa" TargetMode="External"/><Relationship Id="rId87" Type="http://schemas.openxmlformats.org/officeDocument/2006/relationships/hyperlink" Target="https://m.edsoo.ru/c4e0974c" TargetMode="External"/><Relationship Id="rId110" Type="http://schemas.openxmlformats.org/officeDocument/2006/relationships/hyperlink" Target="https://m.edsoo.ru/c4e09116" TargetMode="External"/><Relationship Id="rId115" Type="http://schemas.openxmlformats.org/officeDocument/2006/relationships/hyperlink" Target="https://m.edsoo.ru/c4e0defa" TargetMode="External"/><Relationship Id="rId131" Type="http://schemas.openxmlformats.org/officeDocument/2006/relationships/hyperlink" Target="https://m.edsoo.ru/c4e1989a" TargetMode="External"/><Relationship Id="rId136" Type="http://schemas.openxmlformats.org/officeDocument/2006/relationships/hyperlink" Target="https://m.edsoo.ru/c4e1b60e" TargetMode="External"/><Relationship Id="rId157" Type="http://schemas.openxmlformats.org/officeDocument/2006/relationships/hyperlink" Target="https://m.edsoo.ru/c4e215ea" TargetMode="External"/><Relationship Id="rId178" Type="http://schemas.openxmlformats.org/officeDocument/2006/relationships/hyperlink" Target="https://m.edsoo.ru/c4e288ea" TargetMode="External"/><Relationship Id="rId61" Type="http://schemas.openxmlformats.org/officeDocument/2006/relationships/hyperlink" Target="https://m.edsoo.ru/c4e139fe" TargetMode="External"/><Relationship Id="rId82" Type="http://schemas.openxmlformats.org/officeDocument/2006/relationships/hyperlink" Target="https://m.edsoo.ru/c4e0d18a" TargetMode="External"/><Relationship Id="rId152" Type="http://schemas.openxmlformats.org/officeDocument/2006/relationships/hyperlink" Target="https://m.edsoo.ru/c4e1c4aa" TargetMode="External"/><Relationship Id="rId173" Type="http://schemas.openxmlformats.org/officeDocument/2006/relationships/hyperlink" Target="https://m.edsoo.ru/c4e29510" TargetMode="External"/><Relationship Id="rId19" Type="http://schemas.openxmlformats.org/officeDocument/2006/relationships/hyperlink" Target="https://m.edsoo.ru/7f4110fe" TargetMode="External"/><Relationship Id="rId14" Type="http://schemas.openxmlformats.org/officeDocument/2006/relationships/hyperlink" Target="https://m.edsoo.ru/7f4110fe" TargetMode="External"/><Relationship Id="rId30" Type="http://schemas.openxmlformats.org/officeDocument/2006/relationships/hyperlink" Target="https://m.edsoo.ru/c4e0a58e" TargetMode="External"/><Relationship Id="rId35" Type="http://schemas.openxmlformats.org/officeDocument/2006/relationships/hyperlink" Target="https://m.edsoo.ru/c4e0ee40" TargetMode="External"/><Relationship Id="rId56" Type="http://schemas.openxmlformats.org/officeDocument/2006/relationships/hyperlink" Target="https://m.edsoo.ru/c4e15b14" TargetMode="External"/><Relationship Id="rId77" Type="http://schemas.openxmlformats.org/officeDocument/2006/relationships/hyperlink" Target="https://m.edsoo.ru/c4e0cdf2" TargetMode="External"/><Relationship Id="rId100" Type="http://schemas.openxmlformats.org/officeDocument/2006/relationships/hyperlink" Target="https://m.edsoo.ru/c4e13666" TargetMode="External"/><Relationship Id="rId105" Type="http://schemas.openxmlformats.org/officeDocument/2006/relationships/hyperlink" Target="https://m.edsoo.ru/c4e14ab6" TargetMode="External"/><Relationship Id="rId126" Type="http://schemas.openxmlformats.org/officeDocument/2006/relationships/hyperlink" Target="https://m.edsoo.ru/c4e27670" TargetMode="External"/><Relationship Id="rId147" Type="http://schemas.openxmlformats.org/officeDocument/2006/relationships/hyperlink" Target="https://m.edsoo.ru/c4e1f7c2" TargetMode="External"/><Relationship Id="rId168" Type="http://schemas.openxmlformats.org/officeDocument/2006/relationships/hyperlink" Target="https://m.edsoo.ru/c4e241f0" TargetMode="External"/><Relationship Id="rId8" Type="http://schemas.openxmlformats.org/officeDocument/2006/relationships/image" Target="media/image1.jpeg"/><Relationship Id="rId51" Type="http://schemas.openxmlformats.org/officeDocument/2006/relationships/hyperlink" Target="https://m.edsoo.ru/c4e11d02" TargetMode="External"/><Relationship Id="rId72" Type="http://schemas.openxmlformats.org/officeDocument/2006/relationships/hyperlink" Target="https://m.edsoo.ru/c4e11884" TargetMode="External"/><Relationship Id="rId93" Type="http://schemas.openxmlformats.org/officeDocument/2006/relationships/hyperlink" Target="https://m.edsoo.ru/c4e120e0" TargetMode="External"/><Relationship Id="rId98" Type="http://schemas.openxmlformats.org/officeDocument/2006/relationships/hyperlink" Target="https://m.edsoo.ru/c4e0c212" TargetMode="External"/><Relationship Id="rId121" Type="http://schemas.openxmlformats.org/officeDocument/2006/relationships/hyperlink" Target="https://m.edsoo.ru/c4e0e81e" TargetMode="External"/><Relationship Id="rId142" Type="http://schemas.openxmlformats.org/officeDocument/2006/relationships/hyperlink" Target="https://m.edsoo.ru/c4e1a704" TargetMode="External"/><Relationship Id="rId163" Type="http://schemas.openxmlformats.org/officeDocument/2006/relationships/hyperlink" Target="https://m.edsoo.ru/c4e1c6f8"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944a" TargetMode="External"/><Relationship Id="rId67" Type="http://schemas.openxmlformats.org/officeDocument/2006/relationships/hyperlink" Target="https://m.edsoo.ru/c4e0b18c" TargetMode="External"/><Relationship Id="rId116" Type="http://schemas.openxmlformats.org/officeDocument/2006/relationships/hyperlink" Target="https://m.edsoo.ru/c4e0dd2e" TargetMode="External"/><Relationship Id="rId137" Type="http://schemas.openxmlformats.org/officeDocument/2006/relationships/hyperlink" Target="https://m.edsoo.ru/c4e1b78a" TargetMode="External"/><Relationship Id="rId158" Type="http://schemas.openxmlformats.org/officeDocument/2006/relationships/hyperlink" Target="https://m.edsoo.ru/c4e2597e" TargetMode="External"/><Relationship Id="rId20" Type="http://schemas.openxmlformats.org/officeDocument/2006/relationships/hyperlink" Target="https://m.edsoo.ru/7f411f36" TargetMode="External"/><Relationship Id="rId41" Type="http://schemas.openxmlformats.org/officeDocument/2006/relationships/hyperlink" Target="https://m.edsoo.ru/c4e10ed4" TargetMode="External"/><Relationship Id="rId62" Type="http://schemas.openxmlformats.org/officeDocument/2006/relationships/hyperlink" Target="https://m.edsoo.ru/c4e12c66" TargetMode="External"/><Relationship Id="rId83" Type="http://schemas.openxmlformats.org/officeDocument/2006/relationships/hyperlink" Target="https://m.edsoo.ru/c4e12400" TargetMode="External"/><Relationship Id="rId88" Type="http://schemas.openxmlformats.org/officeDocument/2006/relationships/hyperlink" Target="https://m.edsoo.ru/c4e0999a" TargetMode="External"/><Relationship Id="rId111" Type="http://schemas.openxmlformats.org/officeDocument/2006/relationships/hyperlink" Target="https://m.edsoo.ru/c4e09bde" TargetMode="External"/><Relationship Id="rId132" Type="http://schemas.openxmlformats.org/officeDocument/2006/relationships/hyperlink" Target="https://m.edsoo.ru/c4e19de0" TargetMode="External"/><Relationship Id="rId153" Type="http://schemas.openxmlformats.org/officeDocument/2006/relationships/hyperlink" Target="https://m.edsoo.ru/c4e1f970" TargetMode="External"/><Relationship Id="rId174" Type="http://schemas.openxmlformats.org/officeDocument/2006/relationships/hyperlink" Target="https://m.edsoo.ru/c4e20b40" TargetMode="External"/><Relationship Id="rId179" Type="http://schemas.openxmlformats.org/officeDocument/2006/relationships/hyperlink" Target="https://m.edsoo.ru/c4e299ca" TargetMode="External"/><Relationship Id="rId15" Type="http://schemas.openxmlformats.org/officeDocument/2006/relationships/hyperlink" Target="https://m.edsoo.ru/7f4110fe" TargetMode="External"/><Relationship Id="rId36" Type="http://schemas.openxmlformats.org/officeDocument/2006/relationships/hyperlink" Target="https://m.edsoo.ru/c4e10588" TargetMode="External"/><Relationship Id="rId57" Type="http://schemas.openxmlformats.org/officeDocument/2006/relationships/hyperlink" Target="https://m.edsoo.ru/c4e08cc0" TargetMode="External"/><Relationship Id="rId106" Type="http://schemas.openxmlformats.org/officeDocument/2006/relationships/hyperlink" Target="https://m.edsoo.ru/c4e07208" TargetMode="External"/><Relationship Id="rId127" Type="http://schemas.openxmlformats.org/officeDocument/2006/relationships/hyperlink" Target="https://m.edsoo.ru/c4e19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200" TargetMode="External"/><Relationship Id="rId52" Type="http://schemas.openxmlformats.org/officeDocument/2006/relationships/hyperlink" Target="https://m.edsoo.ru/c4e11f3c" TargetMode="External"/><Relationship Id="rId73" Type="http://schemas.openxmlformats.org/officeDocument/2006/relationships/hyperlink" Target="https://m.edsoo.ru/c4e11a00" TargetMode="External"/><Relationship Id="rId78" Type="http://schemas.openxmlformats.org/officeDocument/2006/relationships/hyperlink" Target="https://m.edsoo.ru/c4e0b678" TargetMode="External"/><Relationship Id="rId94" Type="http://schemas.openxmlformats.org/officeDocument/2006/relationships/hyperlink" Target="https://m.edsoo.ru/c4e0d400" TargetMode="External"/><Relationship Id="rId99" Type="http://schemas.openxmlformats.org/officeDocument/2006/relationships/hyperlink" Target="https://m.edsoo.ru/c4e0c3f2" TargetMode="External"/><Relationship Id="rId101" Type="http://schemas.openxmlformats.org/officeDocument/2006/relationships/hyperlink" Target="https://m.edsoo.ru/c4e14c8c" TargetMode="External"/><Relationship Id="rId122" Type="http://schemas.openxmlformats.org/officeDocument/2006/relationships/hyperlink" Target="https://m.edsoo.ru/c4e17c7a" TargetMode="External"/><Relationship Id="rId143" Type="http://schemas.openxmlformats.org/officeDocument/2006/relationships/hyperlink" Target="https://m.edsoo.ru/c4e1b168" TargetMode="External"/><Relationship Id="rId148" Type="http://schemas.openxmlformats.org/officeDocument/2006/relationships/hyperlink" Target="https://m.edsoo.ru/c4e21482" TargetMode="External"/><Relationship Id="rId164" Type="http://schemas.openxmlformats.org/officeDocument/2006/relationships/hyperlink" Target="https://m.edsoo.ru/c4e25410" TargetMode="External"/><Relationship Id="rId169" Type="http://schemas.openxmlformats.org/officeDocument/2006/relationships/hyperlink" Target="https://m.edsoo.ru/c4e229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17826</Words>
  <Characters>101611</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16</cp:revision>
  <cp:lastPrinted>2008-01-12T01:01:00Z</cp:lastPrinted>
  <dcterms:created xsi:type="dcterms:W3CDTF">2008-01-11T21:11:00Z</dcterms:created>
  <dcterms:modified xsi:type="dcterms:W3CDTF">2008-01-10T22:13:00Z</dcterms:modified>
</cp:coreProperties>
</file>